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56A7F" w14:textId="77777777" w:rsidR="00087006" w:rsidRPr="00697024" w:rsidRDefault="00087006" w:rsidP="00591C07">
      <w:pPr>
        <w:spacing w:after="0" w:line="240" w:lineRule="auto"/>
        <w:jc w:val="center"/>
        <w:rPr>
          <w:rFonts w:ascii="Calibri" w:hAnsi="Calibri"/>
          <w:b/>
          <w:i/>
          <w:color w:val="7030A0"/>
          <w:sz w:val="28"/>
          <w:szCs w:val="20"/>
        </w:rPr>
      </w:pPr>
    </w:p>
    <w:p w14:paraId="28537956" w14:textId="77777777" w:rsidR="00591C07" w:rsidRPr="00BA6053" w:rsidRDefault="00591C07" w:rsidP="00591C07">
      <w:pPr>
        <w:spacing w:after="0" w:line="240" w:lineRule="auto"/>
        <w:jc w:val="center"/>
        <w:rPr>
          <w:rFonts w:ascii="Calibri" w:hAnsi="Calibri"/>
          <w:b/>
          <w:i/>
          <w:sz w:val="28"/>
          <w:szCs w:val="20"/>
        </w:rPr>
      </w:pPr>
      <w:r w:rsidRPr="00BA6053">
        <w:rPr>
          <w:rFonts w:ascii="Calibri" w:hAnsi="Calibri"/>
          <w:b/>
          <w:i/>
          <w:sz w:val="28"/>
          <w:szCs w:val="20"/>
        </w:rPr>
        <w:t xml:space="preserve">Wisconsin Conservation Hall of Fame </w:t>
      </w:r>
      <w:r>
        <w:rPr>
          <w:rFonts w:ascii="Calibri" w:hAnsi="Calibri"/>
          <w:b/>
          <w:i/>
          <w:sz w:val="28"/>
          <w:szCs w:val="20"/>
        </w:rPr>
        <w:t>201</w:t>
      </w:r>
      <w:r w:rsidR="003A253B">
        <w:rPr>
          <w:rFonts w:ascii="Calibri" w:hAnsi="Calibri"/>
          <w:b/>
          <w:i/>
          <w:sz w:val="28"/>
          <w:szCs w:val="20"/>
        </w:rPr>
        <w:t>9</w:t>
      </w:r>
      <w:r>
        <w:rPr>
          <w:rFonts w:ascii="Calibri" w:hAnsi="Calibri"/>
          <w:b/>
          <w:i/>
          <w:sz w:val="28"/>
          <w:szCs w:val="20"/>
        </w:rPr>
        <w:t xml:space="preserve"> </w:t>
      </w:r>
      <w:r w:rsidRPr="00BA6053">
        <w:rPr>
          <w:rFonts w:ascii="Calibri" w:hAnsi="Calibri"/>
          <w:b/>
          <w:i/>
          <w:sz w:val="28"/>
          <w:szCs w:val="20"/>
        </w:rPr>
        <w:t>News</w:t>
      </w:r>
    </w:p>
    <w:p w14:paraId="256291A4" w14:textId="77777777" w:rsidR="00591C07" w:rsidRPr="00BA6053" w:rsidRDefault="00591C07" w:rsidP="00591C07">
      <w:pPr>
        <w:spacing w:after="0" w:line="240" w:lineRule="auto"/>
        <w:jc w:val="center"/>
        <w:rPr>
          <w:rFonts w:ascii="Calibri" w:hAnsi="Calibri"/>
          <w:b/>
          <w:sz w:val="24"/>
          <w:szCs w:val="20"/>
        </w:rPr>
      </w:pPr>
    </w:p>
    <w:p w14:paraId="5179F94C" w14:textId="77777777" w:rsidR="0099352E" w:rsidRDefault="003A253B" w:rsidP="00591C07">
      <w:pPr>
        <w:spacing w:after="0" w:line="240" w:lineRule="auto"/>
        <w:rPr>
          <w:rFonts w:ascii="Calibri" w:hAnsi="Calibri"/>
          <w:b/>
          <w:i/>
          <w:sz w:val="28"/>
          <w:szCs w:val="20"/>
        </w:rPr>
      </w:pPr>
      <w:r>
        <w:rPr>
          <w:rFonts w:ascii="Calibri" w:hAnsi="Calibri"/>
          <w:b/>
          <w:i/>
          <w:sz w:val="28"/>
          <w:szCs w:val="20"/>
        </w:rPr>
        <w:t>Scott Craven</w:t>
      </w:r>
      <w:r w:rsidR="00591C07">
        <w:rPr>
          <w:rFonts w:ascii="Calibri" w:hAnsi="Calibri"/>
          <w:b/>
          <w:i/>
          <w:sz w:val="28"/>
          <w:szCs w:val="20"/>
        </w:rPr>
        <w:t xml:space="preserve">, </w:t>
      </w:r>
      <w:r>
        <w:rPr>
          <w:rFonts w:ascii="Calibri" w:hAnsi="Calibri"/>
          <w:b/>
          <w:i/>
          <w:sz w:val="28"/>
          <w:szCs w:val="20"/>
        </w:rPr>
        <w:t>Don Johnson</w:t>
      </w:r>
      <w:r w:rsidR="00591C07">
        <w:rPr>
          <w:rFonts w:ascii="Calibri" w:hAnsi="Calibri"/>
          <w:b/>
          <w:i/>
          <w:sz w:val="28"/>
          <w:szCs w:val="20"/>
        </w:rPr>
        <w:t xml:space="preserve">, and </w:t>
      </w:r>
    </w:p>
    <w:p w14:paraId="4F5DC5B4" w14:textId="77777777" w:rsidR="0099352E" w:rsidRDefault="00591C07" w:rsidP="00591C07">
      <w:pPr>
        <w:spacing w:after="0" w:line="240" w:lineRule="auto"/>
        <w:rPr>
          <w:rFonts w:ascii="Calibri" w:hAnsi="Calibri"/>
          <w:b/>
          <w:i/>
          <w:sz w:val="28"/>
          <w:szCs w:val="20"/>
        </w:rPr>
      </w:pPr>
      <w:proofErr w:type="spellStart"/>
      <w:r>
        <w:rPr>
          <w:rFonts w:ascii="Calibri" w:hAnsi="Calibri"/>
          <w:b/>
          <w:i/>
          <w:sz w:val="28"/>
          <w:szCs w:val="20"/>
        </w:rPr>
        <w:t>Ar</w:t>
      </w:r>
      <w:r w:rsidR="003A253B">
        <w:rPr>
          <w:rFonts w:ascii="Calibri" w:hAnsi="Calibri"/>
          <w:b/>
          <w:i/>
          <w:sz w:val="28"/>
          <w:szCs w:val="20"/>
        </w:rPr>
        <w:t>oline</w:t>
      </w:r>
      <w:proofErr w:type="spellEnd"/>
      <w:r w:rsidR="003A253B">
        <w:rPr>
          <w:rFonts w:ascii="Calibri" w:hAnsi="Calibri"/>
          <w:b/>
          <w:i/>
          <w:sz w:val="28"/>
          <w:szCs w:val="20"/>
        </w:rPr>
        <w:t xml:space="preserve"> Schmitt</w:t>
      </w:r>
      <w:r>
        <w:rPr>
          <w:rFonts w:ascii="Calibri" w:hAnsi="Calibri"/>
          <w:b/>
          <w:i/>
          <w:sz w:val="28"/>
          <w:szCs w:val="20"/>
        </w:rPr>
        <w:t xml:space="preserve"> to be Inducted </w:t>
      </w:r>
    </w:p>
    <w:p w14:paraId="5B767636" w14:textId="77777777" w:rsidR="00591C07" w:rsidRDefault="00591C07" w:rsidP="00591C07">
      <w:pPr>
        <w:spacing w:after="0" w:line="240" w:lineRule="auto"/>
        <w:rPr>
          <w:rFonts w:ascii="Calibri" w:hAnsi="Calibri"/>
          <w:b/>
          <w:i/>
          <w:sz w:val="28"/>
          <w:szCs w:val="20"/>
        </w:rPr>
      </w:pPr>
      <w:r>
        <w:rPr>
          <w:rFonts w:ascii="Calibri" w:hAnsi="Calibri"/>
          <w:b/>
          <w:i/>
          <w:sz w:val="28"/>
          <w:szCs w:val="20"/>
        </w:rPr>
        <w:t>on Saturday, April 1</w:t>
      </w:r>
      <w:r w:rsidR="003A253B">
        <w:rPr>
          <w:rFonts w:ascii="Calibri" w:hAnsi="Calibri"/>
          <w:b/>
          <w:i/>
          <w:sz w:val="28"/>
          <w:szCs w:val="20"/>
        </w:rPr>
        <w:t>3</w:t>
      </w:r>
      <w:r w:rsidRPr="00C712BB">
        <w:rPr>
          <w:rFonts w:ascii="Calibri" w:hAnsi="Calibri"/>
          <w:b/>
          <w:i/>
          <w:sz w:val="28"/>
          <w:szCs w:val="20"/>
          <w:vertAlign w:val="superscript"/>
        </w:rPr>
        <w:t>th</w:t>
      </w:r>
      <w:r>
        <w:rPr>
          <w:rFonts w:ascii="Calibri" w:hAnsi="Calibri"/>
          <w:b/>
          <w:i/>
          <w:sz w:val="28"/>
          <w:szCs w:val="20"/>
        </w:rPr>
        <w:t xml:space="preserve">  </w:t>
      </w:r>
    </w:p>
    <w:p w14:paraId="6AA1DE11" w14:textId="77777777" w:rsidR="00591C07" w:rsidRPr="00BA6053" w:rsidRDefault="00591C07" w:rsidP="00591C07">
      <w:pPr>
        <w:spacing w:after="0" w:line="240" w:lineRule="auto"/>
        <w:rPr>
          <w:rFonts w:ascii="Calibri" w:hAnsi="Calibri"/>
          <w:b/>
          <w:sz w:val="24"/>
          <w:szCs w:val="20"/>
        </w:rPr>
      </w:pPr>
    </w:p>
    <w:p w14:paraId="5ED113F5" w14:textId="77777777" w:rsidR="00591C07" w:rsidRDefault="00591C07" w:rsidP="00591C07">
      <w:pPr>
        <w:spacing w:after="0" w:line="240" w:lineRule="auto"/>
        <w:rPr>
          <w:rFonts w:ascii="Calibri" w:hAnsi="Calibri"/>
          <w:b/>
          <w:i/>
          <w:sz w:val="24"/>
          <w:szCs w:val="20"/>
        </w:rPr>
      </w:pPr>
      <w:r w:rsidRPr="00963D1D">
        <w:rPr>
          <w:rFonts w:ascii="Calibri" w:hAnsi="Calibri"/>
          <w:b/>
          <w:i/>
          <w:sz w:val="24"/>
          <w:szCs w:val="20"/>
        </w:rPr>
        <w:t>Public is Invited</w:t>
      </w:r>
    </w:p>
    <w:p w14:paraId="15F7796B" w14:textId="77777777" w:rsidR="00BD7176" w:rsidRPr="00963D1D" w:rsidRDefault="00BD7176" w:rsidP="00591C07">
      <w:pPr>
        <w:spacing w:after="0" w:line="240" w:lineRule="auto"/>
        <w:rPr>
          <w:rFonts w:ascii="Calibri" w:hAnsi="Calibri"/>
          <w:b/>
          <w:i/>
          <w:sz w:val="24"/>
          <w:szCs w:val="20"/>
        </w:rPr>
      </w:pPr>
    </w:p>
    <w:p w14:paraId="51F9C86D" w14:textId="77777777" w:rsidR="00591C07" w:rsidRDefault="00591C07" w:rsidP="00591C07">
      <w:pPr>
        <w:spacing w:after="0" w:line="240" w:lineRule="auto"/>
        <w:rPr>
          <w:rFonts w:ascii="Calibri" w:hAnsi="Calibri"/>
          <w:b/>
          <w:sz w:val="24"/>
          <w:szCs w:val="20"/>
        </w:rPr>
      </w:pPr>
      <w:r w:rsidRPr="00BA6053">
        <w:rPr>
          <w:rFonts w:ascii="Calibri" w:hAnsi="Calibri"/>
          <w:b/>
          <w:sz w:val="24"/>
          <w:szCs w:val="20"/>
        </w:rPr>
        <w:t>Saturday</w:t>
      </w:r>
      <w:r w:rsidR="00CD70F1">
        <w:rPr>
          <w:rFonts w:ascii="Calibri" w:hAnsi="Calibri"/>
          <w:b/>
          <w:sz w:val="24"/>
          <w:szCs w:val="20"/>
        </w:rPr>
        <w:t xml:space="preserve"> Afternoon</w:t>
      </w:r>
      <w:r w:rsidRPr="00BA6053">
        <w:rPr>
          <w:rFonts w:ascii="Calibri" w:hAnsi="Calibri"/>
          <w:b/>
          <w:sz w:val="24"/>
          <w:szCs w:val="20"/>
        </w:rPr>
        <w:t xml:space="preserve">, </w:t>
      </w:r>
      <w:r>
        <w:rPr>
          <w:rFonts w:ascii="Calibri" w:hAnsi="Calibri"/>
          <w:b/>
          <w:sz w:val="24"/>
          <w:szCs w:val="20"/>
        </w:rPr>
        <w:t>April 1</w:t>
      </w:r>
      <w:r w:rsidR="003A253B">
        <w:rPr>
          <w:rFonts w:ascii="Calibri" w:hAnsi="Calibri"/>
          <w:b/>
          <w:sz w:val="24"/>
          <w:szCs w:val="20"/>
        </w:rPr>
        <w:t>3</w:t>
      </w:r>
      <w:r>
        <w:rPr>
          <w:rFonts w:ascii="Calibri" w:hAnsi="Calibri"/>
          <w:b/>
          <w:sz w:val="24"/>
          <w:szCs w:val="20"/>
        </w:rPr>
        <w:t>, 201</w:t>
      </w:r>
      <w:r w:rsidR="003A253B">
        <w:rPr>
          <w:rFonts w:ascii="Calibri" w:hAnsi="Calibri"/>
          <w:b/>
          <w:sz w:val="24"/>
          <w:szCs w:val="20"/>
        </w:rPr>
        <w:t xml:space="preserve">9   </w:t>
      </w:r>
      <w:r>
        <w:rPr>
          <w:rFonts w:ascii="Calibri" w:hAnsi="Calibri"/>
          <w:b/>
          <w:sz w:val="24"/>
          <w:szCs w:val="20"/>
        </w:rPr>
        <w:t xml:space="preserve"> </w:t>
      </w:r>
    </w:p>
    <w:p w14:paraId="768ACD2B" w14:textId="77777777" w:rsidR="00591C07" w:rsidRDefault="00442DFA" w:rsidP="00591C07">
      <w:pPr>
        <w:spacing w:after="0" w:line="240" w:lineRule="auto"/>
        <w:rPr>
          <w:rFonts w:ascii="Calibri" w:hAnsi="Calibri"/>
          <w:b/>
          <w:sz w:val="24"/>
          <w:szCs w:val="20"/>
        </w:rPr>
      </w:pPr>
      <w:proofErr w:type="spellStart"/>
      <w:r>
        <w:rPr>
          <w:rFonts w:ascii="Calibri" w:hAnsi="Calibri"/>
          <w:b/>
          <w:sz w:val="24"/>
          <w:szCs w:val="20"/>
        </w:rPr>
        <w:t>SentryWorld</w:t>
      </w:r>
      <w:proofErr w:type="spellEnd"/>
      <w:r>
        <w:rPr>
          <w:rFonts w:ascii="Calibri" w:hAnsi="Calibri"/>
          <w:b/>
          <w:sz w:val="24"/>
          <w:szCs w:val="20"/>
        </w:rPr>
        <w:t xml:space="preserve"> (t</w:t>
      </w:r>
      <w:r w:rsidR="003A253B">
        <w:rPr>
          <w:rFonts w:ascii="Calibri" w:hAnsi="Calibri"/>
          <w:b/>
          <w:sz w:val="24"/>
          <w:szCs w:val="20"/>
        </w:rPr>
        <w:t>he Atrium</w:t>
      </w:r>
      <w:r>
        <w:rPr>
          <w:rFonts w:ascii="Calibri" w:hAnsi="Calibri"/>
          <w:b/>
          <w:sz w:val="24"/>
          <w:szCs w:val="20"/>
        </w:rPr>
        <w:t>)</w:t>
      </w:r>
      <w:r w:rsidR="00591C07">
        <w:rPr>
          <w:rFonts w:ascii="Calibri" w:hAnsi="Calibri"/>
          <w:b/>
          <w:sz w:val="24"/>
          <w:szCs w:val="20"/>
        </w:rPr>
        <w:t xml:space="preserve"> in </w:t>
      </w:r>
      <w:r w:rsidR="00591C07" w:rsidRPr="00BA6053">
        <w:rPr>
          <w:rFonts w:ascii="Calibri" w:hAnsi="Calibri"/>
          <w:b/>
          <w:sz w:val="24"/>
          <w:szCs w:val="20"/>
        </w:rPr>
        <w:t>Stevens Point</w:t>
      </w:r>
    </w:p>
    <w:p w14:paraId="45EDE714" w14:textId="77777777" w:rsidR="00BD7176" w:rsidRDefault="00BD7176" w:rsidP="00591C07">
      <w:pPr>
        <w:spacing w:after="0" w:line="240" w:lineRule="auto"/>
        <w:rPr>
          <w:rFonts w:ascii="Calibri" w:hAnsi="Calibri"/>
          <w:b/>
          <w:sz w:val="24"/>
          <w:szCs w:val="20"/>
        </w:rPr>
      </w:pPr>
    </w:p>
    <w:p w14:paraId="52C6B8DD" w14:textId="77777777" w:rsidR="00591C07" w:rsidRPr="00CD70F1" w:rsidRDefault="00591C07" w:rsidP="00591C07">
      <w:pPr>
        <w:spacing w:after="0" w:line="240" w:lineRule="auto"/>
        <w:rPr>
          <w:rFonts w:ascii="Calibri" w:hAnsi="Calibri"/>
          <w:b/>
          <w:sz w:val="20"/>
          <w:szCs w:val="20"/>
        </w:rPr>
      </w:pPr>
      <w:r w:rsidRPr="00CD70F1">
        <w:rPr>
          <w:rFonts w:ascii="Calibri" w:hAnsi="Calibri"/>
          <w:b/>
          <w:sz w:val="20"/>
          <w:szCs w:val="20"/>
        </w:rPr>
        <w:t xml:space="preserve">Program: </w:t>
      </w:r>
      <w:r w:rsidR="003A253B" w:rsidRPr="00CD70F1">
        <w:rPr>
          <w:rFonts w:ascii="Calibri" w:hAnsi="Calibri"/>
          <w:b/>
          <w:sz w:val="20"/>
          <w:szCs w:val="20"/>
        </w:rPr>
        <w:t>12</w:t>
      </w:r>
      <w:r w:rsidRPr="00CD70F1">
        <w:rPr>
          <w:rFonts w:ascii="Calibri" w:hAnsi="Calibri"/>
          <w:b/>
          <w:sz w:val="20"/>
          <w:szCs w:val="20"/>
        </w:rPr>
        <w:t>:</w:t>
      </w:r>
      <w:r w:rsidR="003A253B" w:rsidRPr="00CD70F1">
        <w:rPr>
          <w:rFonts w:ascii="Calibri" w:hAnsi="Calibri"/>
          <w:b/>
          <w:sz w:val="20"/>
          <w:szCs w:val="20"/>
        </w:rPr>
        <w:t>3</w:t>
      </w:r>
      <w:r w:rsidRPr="00CD70F1">
        <w:rPr>
          <w:rFonts w:ascii="Calibri" w:hAnsi="Calibri"/>
          <w:b/>
          <w:sz w:val="20"/>
          <w:szCs w:val="20"/>
        </w:rPr>
        <w:t>0</w:t>
      </w:r>
      <w:r w:rsidR="00442DFA" w:rsidRPr="00CD70F1">
        <w:rPr>
          <w:rFonts w:ascii="Calibri" w:hAnsi="Calibri"/>
          <w:b/>
          <w:sz w:val="20"/>
          <w:szCs w:val="20"/>
        </w:rPr>
        <w:t xml:space="preserve"> p.m. -</w:t>
      </w:r>
      <w:r w:rsidRPr="00CD70F1">
        <w:rPr>
          <w:rFonts w:ascii="Calibri" w:hAnsi="Calibri"/>
          <w:b/>
          <w:sz w:val="20"/>
          <w:szCs w:val="20"/>
        </w:rPr>
        <w:t xml:space="preserve"> Coffee reception (free)</w:t>
      </w:r>
    </w:p>
    <w:p w14:paraId="2CAEE4E1" w14:textId="77777777" w:rsidR="00591C07" w:rsidRPr="00CD70F1" w:rsidRDefault="00591C07" w:rsidP="00591C07">
      <w:pPr>
        <w:spacing w:after="0" w:line="240" w:lineRule="auto"/>
        <w:rPr>
          <w:rFonts w:ascii="Calibri" w:hAnsi="Calibri"/>
          <w:b/>
          <w:sz w:val="20"/>
          <w:szCs w:val="20"/>
        </w:rPr>
      </w:pPr>
      <w:r w:rsidRPr="00CD70F1">
        <w:rPr>
          <w:rFonts w:ascii="Calibri" w:hAnsi="Calibri"/>
          <w:b/>
          <w:sz w:val="20"/>
          <w:szCs w:val="20"/>
        </w:rPr>
        <w:tab/>
      </w:r>
      <w:r w:rsidR="00442DFA" w:rsidRPr="00CD70F1">
        <w:rPr>
          <w:rFonts w:ascii="Calibri" w:hAnsi="Calibri"/>
          <w:b/>
          <w:sz w:val="20"/>
          <w:szCs w:val="20"/>
        </w:rPr>
        <w:t xml:space="preserve">   </w:t>
      </w:r>
      <w:r w:rsidR="003A253B" w:rsidRPr="00CD70F1">
        <w:rPr>
          <w:rFonts w:ascii="Calibri" w:hAnsi="Calibri"/>
          <w:b/>
          <w:sz w:val="20"/>
          <w:szCs w:val="20"/>
        </w:rPr>
        <w:t>2</w:t>
      </w:r>
      <w:r w:rsidRPr="00CD70F1">
        <w:rPr>
          <w:rFonts w:ascii="Calibri" w:hAnsi="Calibri"/>
          <w:b/>
          <w:sz w:val="20"/>
          <w:szCs w:val="20"/>
        </w:rPr>
        <w:t xml:space="preserve">:00 </w:t>
      </w:r>
      <w:r w:rsidR="00442DFA" w:rsidRPr="00CD70F1">
        <w:rPr>
          <w:rFonts w:ascii="Calibri" w:hAnsi="Calibri"/>
          <w:b/>
          <w:sz w:val="20"/>
          <w:szCs w:val="20"/>
        </w:rPr>
        <w:t xml:space="preserve">p.m. - </w:t>
      </w:r>
      <w:r w:rsidRPr="00CD70F1">
        <w:rPr>
          <w:rFonts w:ascii="Calibri" w:hAnsi="Calibri"/>
          <w:b/>
          <w:sz w:val="20"/>
          <w:szCs w:val="20"/>
        </w:rPr>
        <w:t>Induction Ceremony (free)</w:t>
      </w:r>
    </w:p>
    <w:p w14:paraId="4C8F6979" w14:textId="77777777" w:rsidR="00591C07" w:rsidRPr="00CD70F1" w:rsidRDefault="00591C07" w:rsidP="00591C07">
      <w:pPr>
        <w:spacing w:after="0" w:line="240" w:lineRule="auto"/>
        <w:rPr>
          <w:rFonts w:ascii="Calibri" w:hAnsi="Calibri"/>
          <w:b/>
          <w:sz w:val="20"/>
          <w:szCs w:val="20"/>
        </w:rPr>
      </w:pPr>
      <w:r w:rsidRPr="00CD70F1">
        <w:rPr>
          <w:rFonts w:ascii="Calibri" w:hAnsi="Calibri"/>
          <w:b/>
          <w:sz w:val="20"/>
          <w:szCs w:val="20"/>
        </w:rPr>
        <w:tab/>
      </w:r>
      <w:r w:rsidR="00442DFA" w:rsidRPr="00CD70F1">
        <w:rPr>
          <w:rFonts w:ascii="Calibri" w:hAnsi="Calibri"/>
          <w:b/>
          <w:sz w:val="20"/>
          <w:szCs w:val="20"/>
        </w:rPr>
        <w:t xml:space="preserve">   </w:t>
      </w:r>
      <w:r w:rsidR="003A253B" w:rsidRPr="00CD70F1">
        <w:rPr>
          <w:rFonts w:ascii="Calibri" w:hAnsi="Calibri"/>
          <w:b/>
          <w:sz w:val="20"/>
          <w:szCs w:val="20"/>
        </w:rPr>
        <w:t>4</w:t>
      </w:r>
      <w:r w:rsidRPr="00CD70F1">
        <w:rPr>
          <w:rFonts w:ascii="Calibri" w:hAnsi="Calibri"/>
          <w:b/>
          <w:sz w:val="20"/>
          <w:szCs w:val="20"/>
        </w:rPr>
        <w:t xml:space="preserve">:30 </w:t>
      </w:r>
      <w:r w:rsidR="00442DFA" w:rsidRPr="00CD70F1">
        <w:rPr>
          <w:rFonts w:ascii="Calibri" w:hAnsi="Calibri"/>
          <w:b/>
          <w:sz w:val="20"/>
          <w:szCs w:val="20"/>
        </w:rPr>
        <w:t xml:space="preserve">p.m. - </w:t>
      </w:r>
      <w:r w:rsidR="00CD70F1" w:rsidRPr="00CD70F1">
        <w:rPr>
          <w:rFonts w:ascii="Calibri" w:hAnsi="Calibri"/>
          <w:b/>
          <w:sz w:val="20"/>
          <w:szCs w:val="20"/>
        </w:rPr>
        <w:t>Dinner</w:t>
      </w:r>
      <w:r w:rsidRPr="00CD70F1">
        <w:rPr>
          <w:rFonts w:ascii="Calibri" w:hAnsi="Calibri"/>
          <w:b/>
          <w:sz w:val="20"/>
          <w:szCs w:val="20"/>
        </w:rPr>
        <w:t xml:space="preserve"> – ($25/person)</w:t>
      </w:r>
    </w:p>
    <w:p w14:paraId="34CE29B7" w14:textId="77777777" w:rsidR="00591C07" w:rsidRPr="003A53B4" w:rsidRDefault="00591C07" w:rsidP="00591C07">
      <w:pPr>
        <w:spacing w:after="0" w:line="240" w:lineRule="auto"/>
        <w:rPr>
          <w:rFonts w:ascii="Calibri" w:hAnsi="Calibri"/>
          <w:sz w:val="20"/>
          <w:szCs w:val="20"/>
        </w:rPr>
      </w:pPr>
      <w:r>
        <w:rPr>
          <w:rFonts w:ascii="Calibri" w:hAnsi="Calibri"/>
          <w:noProof/>
          <w:sz w:val="20"/>
          <w:szCs w:val="20"/>
        </w:rPr>
        <w:drawing>
          <wp:anchor distT="0" distB="0" distL="114300" distR="114300" simplePos="0" relativeHeight="251668480" behindDoc="0" locked="0" layoutInCell="1" allowOverlap="1" wp14:anchorId="72F7AF3F" wp14:editId="230AFEFF">
            <wp:simplePos x="0" y="0"/>
            <wp:positionH relativeFrom="column">
              <wp:posOffset>2295525</wp:posOffset>
            </wp:positionH>
            <wp:positionV relativeFrom="paragraph">
              <wp:posOffset>239395</wp:posOffset>
            </wp:positionV>
            <wp:extent cx="933450" cy="1447800"/>
            <wp:effectExtent l="19050" t="0" r="0" b="0"/>
            <wp:wrapSquare wrapText="bothSides"/>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933450" cy="1447800"/>
                    </a:xfrm>
                    <a:prstGeom prst="rect">
                      <a:avLst/>
                    </a:prstGeom>
                    <a:noFill/>
                    <a:ln w="9525">
                      <a:noFill/>
                      <a:miter lim="800000"/>
                      <a:headEnd/>
                      <a:tailEnd/>
                    </a:ln>
                  </pic:spPr>
                </pic:pic>
              </a:graphicData>
            </a:graphic>
          </wp:anchor>
        </w:drawing>
      </w:r>
      <w:r w:rsidRPr="003A53B4">
        <w:rPr>
          <w:rFonts w:ascii="Calibri" w:hAnsi="Calibri"/>
          <w:sz w:val="20"/>
          <w:szCs w:val="20"/>
        </w:rPr>
        <w:tab/>
      </w:r>
    </w:p>
    <w:p w14:paraId="64231464" w14:textId="77777777" w:rsidR="00245046" w:rsidRDefault="00245046" w:rsidP="00591C07">
      <w:pPr>
        <w:spacing w:after="0" w:line="240" w:lineRule="auto"/>
        <w:rPr>
          <w:rFonts w:cstheme="minorHAnsi"/>
          <w:b/>
          <w:sz w:val="20"/>
        </w:rPr>
      </w:pPr>
    </w:p>
    <w:p w14:paraId="30D22209" w14:textId="77777777" w:rsidR="0099352E" w:rsidRDefault="00591C07" w:rsidP="00591C07">
      <w:pPr>
        <w:spacing w:after="0" w:line="240" w:lineRule="auto"/>
        <w:rPr>
          <w:rFonts w:cstheme="minorHAnsi"/>
          <w:sz w:val="20"/>
        </w:rPr>
      </w:pPr>
      <w:r w:rsidRPr="00CD70F1">
        <w:rPr>
          <w:rFonts w:cstheme="minorHAnsi"/>
          <w:b/>
          <w:sz w:val="20"/>
        </w:rPr>
        <w:t>Reservations</w:t>
      </w:r>
      <w:r w:rsidR="00CD70F1" w:rsidRPr="00CD70F1">
        <w:rPr>
          <w:rFonts w:cstheme="minorHAnsi"/>
          <w:b/>
          <w:sz w:val="20"/>
        </w:rPr>
        <w:t xml:space="preserve"> and Dinner Tickets</w:t>
      </w:r>
      <w:r w:rsidR="00CD70F1">
        <w:rPr>
          <w:rFonts w:cstheme="minorHAnsi"/>
          <w:sz w:val="20"/>
        </w:rPr>
        <w:t xml:space="preserve"> available on-line </w:t>
      </w:r>
      <w:r w:rsidR="00CD70F1" w:rsidRPr="00697024">
        <w:rPr>
          <w:rFonts w:cstheme="minorHAnsi"/>
          <w:sz w:val="20"/>
        </w:rPr>
        <w:t>through</w:t>
      </w:r>
      <w:r w:rsidR="00CD70F1" w:rsidRPr="00697024">
        <w:rPr>
          <w:rFonts w:cstheme="minorHAnsi"/>
          <w:color w:val="FF0000"/>
          <w:sz w:val="20"/>
        </w:rPr>
        <w:t xml:space="preserve"> </w:t>
      </w:r>
      <w:r w:rsidR="00CD70F1">
        <w:rPr>
          <w:rFonts w:cstheme="minorHAnsi"/>
          <w:sz w:val="20"/>
        </w:rPr>
        <w:t xml:space="preserve">Eventbrite/WCHF/2019 Induction </w:t>
      </w:r>
    </w:p>
    <w:bookmarkStart w:id="0" w:name="_Hlk526331"/>
    <w:p w14:paraId="087087B8" w14:textId="77777777" w:rsidR="0099352E" w:rsidRPr="00BD7176" w:rsidRDefault="00DB1F48" w:rsidP="00591C07">
      <w:pPr>
        <w:spacing w:after="0" w:line="240" w:lineRule="auto"/>
        <w:rPr>
          <w:rFonts w:cstheme="minorHAnsi"/>
          <w:color w:val="7030A0"/>
          <w:sz w:val="20"/>
        </w:rPr>
      </w:pPr>
      <w:r w:rsidRPr="00BD7176">
        <w:rPr>
          <w:color w:val="7030A0"/>
          <w:sz w:val="20"/>
        </w:rPr>
        <w:fldChar w:fldCharType="begin"/>
      </w:r>
      <w:r w:rsidRPr="00BD7176">
        <w:rPr>
          <w:color w:val="7030A0"/>
          <w:sz w:val="20"/>
        </w:rPr>
        <w:instrText xml:space="preserve"> HYPERLINK "http://bit.ly/WCHF2019Registration" \t "_blank" </w:instrText>
      </w:r>
      <w:r w:rsidRPr="00BD7176">
        <w:rPr>
          <w:color w:val="7030A0"/>
          <w:sz w:val="20"/>
        </w:rPr>
        <w:fldChar w:fldCharType="separate"/>
      </w:r>
      <w:r w:rsidRPr="00BD7176">
        <w:rPr>
          <w:rFonts w:ascii="Calibri" w:hAnsi="Calibri" w:cs="Calibri"/>
          <w:color w:val="7030A0"/>
          <w:sz w:val="20"/>
          <w:u w:val="single"/>
          <w:shd w:val="clear" w:color="auto" w:fill="FFFFFF"/>
        </w:rPr>
        <w:t>http://bit.ly/WCHF2019Registration</w:t>
      </w:r>
      <w:r w:rsidRPr="00BD7176">
        <w:rPr>
          <w:color w:val="7030A0"/>
          <w:sz w:val="20"/>
        </w:rPr>
        <w:fldChar w:fldCharType="end"/>
      </w:r>
      <w:r w:rsidRPr="00BD7176">
        <w:rPr>
          <w:rFonts w:cstheme="minorHAnsi"/>
          <w:color w:val="7030A0"/>
          <w:sz w:val="20"/>
        </w:rPr>
        <w:t xml:space="preserve"> </w:t>
      </w:r>
    </w:p>
    <w:bookmarkEnd w:id="0"/>
    <w:p w14:paraId="60134627" w14:textId="77777777" w:rsidR="0099352E" w:rsidRDefault="00591C07" w:rsidP="00591C07">
      <w:pPr>
        <w:spacing w:after="0" w:line="240" w:lineRule="auto"/>
        <w:rPr>
          <w:rFonts w:eastAsia="Times New Roman" w:cstheme="minorHAnsi"/>
          <w:color w:val="000000"/>
          <w:sz w:val="20"/>
        </w:rPr>
      </w:pPr>
      <w:r w:rsidRPr="00FF7618">
        <w:rPr>
          <w:rFonts w:eastAsia="Times New Roman" w:cstheme="minorHAnsi"/>
          <w:color w:val="000000"/>
          <w:sz w:val="20"/>
        </w:rPr>
        <w:t xml:space="preserve">or </w:t>
      </w:r>
      <w:r w:rsidR="00FB2B63">
        <w:rPr>
          <w:rFonts w:eastAsia="Times New Roman" w:cstheme="minorHAnsi"/>
          <w:color w:val="000000"/>
          <w:sz w:val="20"/>
        </w:rPr>
        <w:t>call</w:t>
      </w:r>
      <w:r w:rsidR="0099352E">
        <w:rPr>
          <w:rFonts w:eastAsia="Times New Roman" w:cstheme="minorHAnsi"/>
          <w:color w:val="000000"/>
          <w:sz w:val="20"/>
        </w:rPr>
        <w:t xml:space="preserve"> </w:t>
      </w:r>
      <w:r w:rsidR="000F27D4">
        <w:rPr>
          <w:rFonts w:eastAsia="Times New Roman" w:cstheme="minorHAnsi"/>
          <w:color w:val="000000"/>
          <w:sz w:val="20"/>
        </w:rPr>
        <w:t>Schmeeckle Reserve</w:t>
      </w:r>
      <w:r w:rsidR="000B0EC0">
        <w:rPr>
          <w:rFonts w:eastAsia="Times New Roman" w:cstheme="minorHAnsi"/>
          <w:color w:val="000000"/>
          <w:sz w:val="20"/>
        </w:rPr>
        <w:t>:</w:t>
      </w:r>
      <w:r w:rsidR="00FB2B63">
        <w:rPr>
          <w:rFonts w:eastAsia="Times New Roman" w:cstheme="minorHAnsi"/>
          <w:color w:val="000000"/>
          <w:sz w:val="20"/>
        </w:rPr>
        <w:t xml:space="preserve"> </w:t>
      </w:r>
    </w:p>
    <w:p w14:paraId="5E773BBB" w14:textId="77777777" w:rsidR="00591C07" w:rsidRPr="0099352E" w:rsidRDefault="00591C07" w:rsidP="00591C07">
      <w:pPr>
        <w:spacing w:after="0" w:line="240" w:lineRule="auto"/>
        <w:rPr>
          <w:rFonts w:eastAsia="Times New Roman" w:cstheme="minorHAnsi"/>
          <w:color w:val="000000"/>
          <w:sz w:val="20"/>
        </w:rPr>
      </w:pPr>
      <w:r w:rsidRPr="00FF7618">
        <w:rPr>
          <w:rFonts w:eastAsia="Times New Roman" w:cstheme="minorHAnsi"/>
          <w:color w:val="000000"/>
          <w:sz w:val="20"/>
        </w:rPr>
        <w:t xml:space="preserve">715-346-4992. </w:t>
      </w:r>
    </w:p>
    <w:p w14:paraId="1F3B4E8D" w14:textId="77777777" w:rsidR="00BD7176" w:rsidRDefault="00BD7176" w:rsidP="00591C07">
      <w:pPr>
        <w:spacing w:after="0" w:line="240" w:lineRule="auto"/>
        <w:rPr>
          <w:rFonts w:eastAsia="Times New Roman" w:cstheme="minorHAnsi"/>
          <w:color w:val="000000"/>
          <w:sz w:val="20"/>
        </w:rPr>
      </w:pPr>
    </w:p>
    <w:p w14:paraId="414133FD" w14:textId="77777777" w:rsidR="00CD70F1" w:rsidRDefault="00D06DE5" w:rsidP="000B0EC0">
      <w:pPr>
        <w:spacing w:after="0"/>
        <w:rPr>
          <w:rFonts w:eastAsia="Times New Roman" w:cstheme="minorHAnsi"/>
          <w:color w:val="000000"/>
          <w:sz w:val="20"/>
        </w:rPr>
      </w:pPr>
      <w:r>
        <w:rPr>
          <w:rFonts w:eastAsia="Times New Roman" w:cstheme="minorHAnsi"/>
          <w:b/>
          <w:color w:val="000000"/>
          <w:sz w:val="20"/>
        </w:rPr>
        <w:t>More information on</w:t>
      </w:r>
      <w:r w:rsidR="00CD70F1" w:rsidRPr="00CD70F1">
        <w:rPr>
          <w:rFonts w:eastAsia="Times New Roman" w:cstheme="minorHAnsi"/>
          <w:b/>
          <w:color w:val="000000"/>
          <w:sz w:val="20"/>
        </w:rPr>
        <w:t xml:space="preserve"> WCHF Website </w:t>
      </w:r>
      <w:r w:rsidR="00CD70F1">
        <w:rPr>
          <w:rFonts w:eastAsia="Times New Roman" w:cstheme="minorHAnsi"/>
          <w:color w:val="000000"/>
          <w:sz w:val="20"/>
        </w:rPr>
        <w:t xml:space="preserve"> </w:t>
      </w:r>
    </w:p>
    <w:p w14:paraId="7D7456A9" w14:textId="77777777" w:rsidR="00CD70F1" w:rsidRDefault="006D4E23" w:rsidP="000B0EC0">
      <w:pPr>
        <w:spacing w:after="0"/>
        <w:rPr>
          <w:rFonts w:eastAsia="Times New Roman" w:cstheme="minorHAnsi"/>
          <w:color w:val="000000"/>
          <w:sz w:val="20"/>
        </w:rPr>
      </w:pPr>
      <w:hyperlink r:id="rId8" w:history="1">
        <w:r w:rsidR="00CD70F1" w:rsidRPr="00576D72">
          <w:rPr>
            <w:rStyle w:val="Hyperlink"/>
            <w:rFonts w:eastAsia="Times New Roman" w:cstheme="minorHAnsi"/>
            <w:sz w:val="20"/>
          </w:rPr>
          <w:t>www.WCHF.org/</w:t>
        </w:r>
      </w:hyperlink>
    </w:p>
    <w:p w14:paraId="732D84DB" w14:textId="77777777" w:rsidR="00D06DE5" w:rsidRPr="00245046" w:rsidRDefault="006D4E23" w:rsidP="00CD70F1">
      <w:pPr>
        <w:spacing w:after="0"/>
        <w:rPr>
          <w:rFonts w:eastAsia="Times New Roman" w:cstheme="minorHAnsi"/>
          <w:color w:val="943634" w:themeColor="accent2" w:themeShade="BF"/>
          <w:sz w:val="18"/>
        </w:rPr>
      </w:pPr>
      <w:hyperlink r:id="rId9" w:history="1">
        <w:r w:rsidR="00BD7176" w:rsidRPr="00783177">
          <w:rPr>
            <w:rStyle w:val="Hyperlink"/>
            <w:rFonts w:eastAsia="Times New Roman" w:cstheme="minorHAnsi"/>
            <w:sz w:val="18"/>
          </w:rPr>
          <w:t>https://wchf.org/wchf-announces-2019-inductees/</w:t>
        </w:r>
      </w:hyperlink>
    </w:p>
    <w:p w14:paraId="344EC251" w14:textId="77777777" w:rsidR="00245046" w:rsidRDefault="00245046" w:rsidP="00CD70F1">
      <w:pPr>
        <w:spacing w:after="0"/>
        <w:rPr>
          <w:rFonts w:eastAsia="Times New Roman" w:cstheme="minorHAnsi"/>
          <w:b/>
          <w:color w:val="000000"/>
          <w:sz w:val="20"/>
        </w:rPr>
      </w:pPr>
    </w:p>
    <w:p w14:paraId="4C816189" w14:textId="77777777" w:rsidR="00D06DE5" w:rsidRDefault="00D06DE5" w:rsidP="00CD70F1">
      <w:pPr>
        <w:spacing w:after="0"/>
        <w:rPr>
          <w:rFonts w:eastAsia="Times New Roman" w:cstheme="minorHAnsi"/>
          <w:color w:val="000000"/>
          <w:sz w:val="20"/>
        </w:rPr>
      </w:pPr>
      <w:r w:rsidRPr="00D06DE5">
        <w:rPr>
          <w:rFonts w:eastAsia="Times New Roman" w:cstheme="minorHAnsi"/>
          <w:b/>
          <w:color w:val="000000"/>
          <w:sz w:val="20"/>
        </w:rPr>
        <w:t>Links to Full News Release</w:t>
      </w:r>
      <w:r w:rsidR="00BD7176">
        <w:rPr>
          <w:rFonts w:eastAsia="Times New Roman" w:cstheme="minorHAnsi"/>
          <w:b/>
          <w:color w:val="000000"/>
          <w:sz w:val="20"/>
        </w:rPr>
        <w:t xml:space="preserve"> (pdf or word)</w:t>
      </w:r>
      <w:r w:rsidRPr="00D06DE5">
        <w:rPr>
          <w:rFonts w:eastAsia="Times New Roman" w:cstheme="minorHAnsi"/>
          <w:b/>
          <w:color w:val="000000"/>
          <w:sz w:val="20"/>
        </w:rPr>
        <w:t>:</w:t>
      </w:r>
    </w:p>
    <w:p w14:paraId="1A87A2E2" w14:textId="77777777" w:rsidR="00D06DE5" w:rsidRPr="00BD7176" w:rsidRDefault="006D4E23" w:rsidP="00CD70F1">
      <w:pPr>
        <w:spacing w:after="0"/>
        <w:rPr>
          <w:rFonts w:eastAsia="Times New Roman" w:cstheme="minorHAnsi"/>
          <w:color w:val="7030A0"/>
          <w:sz w:val="20"/>
        </w:rPr>
      </w:pPr>
      <w:hyperlink r:id="rId10" w:history="1">
        <w:r w:rsidR="00BD7176" w:rsidRPr="007432D9">
          <w:rPr>
            <w:rStyle w:val="Hyperlink"/>
            <w:rFonts w:eastAsia="Times New Roman" w:cstheme="minorHAnsi"/>
            <w:sz w:val="20"/>
          </w:rPr>
          <w:t>https://wchf.org/1893-2/</w:t>
        </w:r>
      </w:hyperlink>
    </w:p>
    <w:p w14:paraId="608070F8" w14:textId="77777777" w:rsidR="0099352E" w:rsidRPr="00224145" w:rsidRDefault="00591C07" w:rsidP="00224145">
      <w:r>
        <w:rPr>
          <w:rFonts w:ascii="Calibri" w:hAnsi="Calibri"/>
          <w:b/>
          <w:sz w:val="20"/>
          <w:szCs w:val="20"/>
        </w:rPr>
        <w:t>_________________________________</w:t>
      </w:r>
    </w:p>
    <w:p w14:paraId="3A7AD520" w14:textId="77777777" w:rsidR="00EF4125" w:rsidRDefault="00591C07" w:rsidP="00EF4125">
      <w:pPr>
        <w:spacing w:after="0" w:line="240" w:lineRule="auto"/>
        <w:rPr>
          <w:rFonts w:ascii="Calibri" w:hAnsi="Calibri"/>
          <w:b/>
          <w:i/>
          <w:sz w:val="18"/>
          <w:szCs w:val="20"/>
        </w:rPr>
      </w:pPr>
      <w:r w:rsidRPr="00BA6053">
        <w:rPr>
          <w:rFonts w:ascii="Calibri" w:hAnsi="Calibri"/>
          <w:b/>
          <w:sz w:val="20"/>
          <w:szCs w:val="20"/>
        </w:rPr>
        <w:t>NEWS RELEASE</w:t>
      </w:r>
      <w:r>
        <w:rPr>
          <w:rFonts w:ascii="Calibri" w:hAnsi="Calibri"/>
          <w:b/>
          <w:sz w:val="20"/>
          <w:szCs w:val="20"/>
        </w:rPr>
        <w:t xml:space="preserve"> </w:t>
      </w:r>
      <w:r w:rsidRPr="00EF1253">
        <w:rPr>
          <w:rFonts w:ascii="Calibri" w:hAnsi="Calibri"/>
          <w:b/>
          <w:sz w:val="18"/>
          <w:szCs w:val="20"/>
        </w:rPr>
        <w:t xml:space="preserve">(1)   </w:t>
      </w:r>
      <w:r>
        <w:rPr>
          <w:rFonts w:ascii="Calibri" w:hAnsi="Calibri"/>
          <w:b/>
          <w:i/>
          <w:sz w:val="18"/>
          <w:szCs w:val="20"/>
        </w:rPr>
        <w:t>Feb 1</w:t>
      </w:r>
      <w:r w:rsidR="00CD70F1">
        <w:rPr>
          <w:rFonts w:ascii="Calibri" w:hAnsi="Calibri"/>
          <w:b/>
          <w:i/>
          <w:sz w:val="18"/>
          <w:szCs w:val="20"/>
        </w:rPr>
        <w:t>0</w:t>
      </w:r>
      <w:r w:rsidRPr="00EF1253">
        <w:rPr>
          <w:rFonts w:ascii="Calibri" w:hAnsi="Calibri"/>
          <w:b/>
          <w:i/>
          <w:sz w:val="18"/>
          <w:szCs w:val="20"/>
        </w:rPr>
        <w:t>, 201</w:t>
      </w:r>
      <w:r w:rsidR="003A253B">
        <w:rPr>
          <w:rFonts w:ascii="Calibri" w:hAnsi="Calibri"/>
          <w:b/>
          <w:i/>
          <w:sz w:val="18"/>
          <w:szCs w:val="20"/>
        </w:rPr>
        <w:t>9</w:t>
      </w:r>
      <w:r w:rsidR="00EF4125">
        <w:rPr>
          <w:rFonts w:ascii="Calibri" w:hAnsi="Calibri"/>
          <w:b/>
          <w:i/>
          <w:sz w:val="18"/>
          <w:szCs w:val="20"/>
        </w:rPr>
        <w:t xml:space="preserve"> </w:t>
      </w:r>
    </w:p>
    <w:p w14:paraId="154F1035" w14:textId="77777777" w:rsidR="00591C07" w:rsidRPr="00BA6053" w:rsidRDefault="00591C07" w:rsidP="00EF4125">
      <w:pPr>
        <w:spacing w:after="0" w:line="240" w:lineRule="auto"/>
        <w:rPr>
          <w:rFonts w:ascii="Calibri" w:hAnsi="Calibri"/>
          <w:b/>
          <w:sz w:val="20"/>
          <w:szCs w:val="20"/>
        </w:rPr>
      </w:pPr>
      <w:r w:rsidRPr="00BA6053">
        <w:rPr>
          <w:rFonts w:ascii="Calibri" w:hAnsi="Calibri"/>
          <w:b/>
          <w:sz w:val="20"/>
          <w:szCs w:val="20"/>
        </w:rPr>
        <w:t xml:space="preserve">Contacts: </w:t>
      </w:r>
    </w:p>
    <w:p w14:paraId="152D8418" w14:textId="77777777" w:rsidR="00591C07" w:rsidRPr="00BA6053" w:rsidRDefault="00591C07" w:rsidP="00EF4125">
      <w:pPr>
        <w:spacing w:after="0" w:line="240" w:lineRule="auto"/>
        <w:rPr>
          <w:rFonts w:ascii="Calibri" w:hAnsi="Calibri"/>
          <w:sz w:val="20"/>
          <w:szCs w:val="20"/>
        </w:rPr>
      </w:pPr>
      <w:r w:rsidRPr="00BA6053">
        <w:rPr>
          <w:rFonts w:ascii="Calibri" w:hAnsi="Calibri"/>
          <w:sz w:val="20"/>
          <w:szCs w:val="20"/>
        </w:rPr>
        <w:t xml:space="preserve">1. Joe Passineau, WCHF </w:t>
      </w:r>
      <w:r w:rsidR="003A253B">
        <w:rPr>
          <w:rFonts w:ascii="Calibri" w:hAnsi="Calibri"/>
          <w:sz w:val="20"/>
          <w:szCs w:val="20"/>
        </w:rPr>
        <w:t>Executive Secretary</w:t>
      </w:r>
    </w:p>
    <w:p w14:paraId="0E314119" w14:textId="77777777" w:rsidR="00591C07" w:rsidRPr="00BA6053" w:rsidRDefault="00591C07" w:rsidP="00591C07">
      <w:pPr>
        <w:spacing w:after="0" w:line="240" w:lineRule="auto"/>
        <w:rPr>
          <w:rFonts w:ascii="Calibri" w:hAnsi="Calibri"/>
          <w:sz w:val="20"/>
          <w:szCs w:val="20"/>
        </w:rPr>
      </w:pPr>
      <w:r w:rsidRPr="00BA6053">
        <w:rPr>
          <w:rFonts w:ascii="Calibri" w:hAnsi="Calibri"/>
          <w:sz w:val="20"/>
          <w:szCs w:val="20"/>
        </w:rPr>
        <w:t>Email: jpassine@uwsp.edu</w:t>
      </w:r>
    </w:p>
    <w:p w14:paraId="129B0E49" w14:textId="77777777" w:rsidR="00591C07" w:rsidRPr="00BA6053" w:rsidRDefault="00591C07" w:rsidP="00591C07">
      <w:pPr>
        <w:spacing w:after="0" w:line="240" w:lineRule="auto"/>
        <w:rPr>
          <w:rFonts w:ascii="Calibri" w:hAnsi="Calibri"/>
          <w:sz w:val="20"/>
          <w:szCs w:val="20"/>
        </w:rPr>
      </w:pPr>
      <w:r w:rsidRPr="00BA6053">
        <w:rPr>
          <w:rFonts w:ascii="Calibri" w:hAnsi="Calibri"/>
          <w:sz w:val="20"/>
          <w:szCs w:val="20"/>
        </w:rPr>
        <w:t xml:space="preserve">Phone: 715-677-4047  </w:t>
      </w:r>
    </w:p>
    <w:p w14:paraId="617FD4D1" w14:textId="77777777" w:rsidR="0099352E" w:rsidRDefault="0099352E" w:rsidP="00591C07">
      <w:pPr>
        <w:spacing w:after="0" w:line="240" w:lineRule="auto"/>
        <w:rPr>
          <w:rFonts w:ascii="Calibri" w:hAnsi="Calibri"/>
          <w:b/>
          <w:sz w:val="20"/>
          <w:szCs w:val="20"/>
        </w:rPr>
      </w:pPr>
    </w:p>
    <w:p w14:paraId="00144F04" w14:textId="77777777" w:rsidR="00591C07" w:rsidRPr="001073C0" w:rsidRDefault="00591C07" w:rsidP="00591C07">
      <w:pPr>
        <w:spacing w:after="0" w:line="240" w:lineRule="auto"/>
        <w:rPr>
          <w:rFonts w:ascii="Calibri" w:hAnsi="Calibri"/>
          <w:b/>
          <w:sz w:val="20"/>
          <w:szCs w:val="20"/>
        </w:rPr>
      </w:pPr>
      <w:r w:rsidRPr="001073C0">
        <w:rPr>
          <w:rFonts w:ascii="Calibri" w:hAnsi="Calibri"/>
          <w:b/>
          <w:sz w:val="20"/>
          <w:szCs w:val="20"/>
        </w:rPr>
        <w:t xml:space="preserve">Notes: </w:t>
      </w:r>
    </w:p>
    <w:p w14:paraId="2627EDF3" w14:textId="77777777" w:rsidR="00591C07" w:rsidRPr="00BA6053" w:rsidRDefault="00591C07" w:rsidP="00591C07">
      <w:pPr>
        <w:spacing w:after="0" w:line="240" w:lineRule="auto"/>
        <w:rPr>
          <w:rFonts w:ascii="Calibri" w:hAnsi="Calibri"/>
          <w:sz w:val="20"/>
          <w:szCs w:val="20"/>
        </w:rPr>
      </w:pPr>
      <w:r w:rsidRPr="00BA6053">
        <w:rPr>
          <w:rFonts w:ascii="Calibri" w:hAnsi="Calibri"/>
          <w:sz w:val="20"/>
          <w:szCs w:val="20"/>
        </w:rPr>
        <w:t>1. This release could be shortened for a</w:t>
      </w:r>
      <w:r>
        <w:rPr>
          <w:rFonts w:ascii="Calibri" w:hAnsi="Calibri"/>
          <w:sz w:val="20"/>
          <w:szCs w:val="20"/>
        </w:rPr>
        <w:t>n</w:t>
      </w:r>
      <w:r w:rsidRPr="00BA6053">
        <w:rPr>
          <w:rFonts w:ascii="Calibri" w:hAnsi="Calibri"/>
          <w:sz w:val="20"/>
          <w:szCs w:val="20"/>
        </w:rPr>
        <w:t xml:space="preserve"> informational brief or used</w:t>
      </w:r>
      <w:r>
        <w:rPr>
          <w:rFonts w:ascii="Calibri" w:hAnsi="Calibri"/>
          <w:sz w:val="20"/>
          <w:szCs w:val="20"/>
        </w:rPr>
        <w:t>,</w:t>
      </w:r>
      <w:r w:rsidRPr="00BA6053">
        <w:rPr>
          <w:rFonts w:ascii="Calibri" w:hAnsi="Calibri"/>
          <w:sz w:val="20"/>
          <w:szCs w:val="20"/>
        </w:rPr>
        <w:t xml:space="preserve"> as is</w:t>
      </w:r>
      <w:r>
        <w:rPr>
          <w:rFonts w:ascii="Calibri" w:hAnsi="Calibri"/>
          <w:sz w:val="20"/>
          <w:szCs w:val="20"/>
        </w:rPr>
        <w:t>,</w:t>
      </w:r>
      <w:r w:rsidRPr="00BA6053">
        <w:rPr>
          <w:rFonts w:ascii="Calibri" w:hAnsi="Calibri"/>
          <w:sz w:val="20"/>
          <w:szCs w:val="20"/>
        </w:rPr>
        <w:t xml:space="preserve"> for a longer feature story</w:t>
      </w:r>
      <w:r>
        <w:rPr>
          <w:rFonts w:ascii="Calibri" w:hAnsi="Calibri"/>
          <w:sz w:val="20"/>
          <w:szCs w:val="20"/>
        </w:rPr>
        <w:t xml:space="preserve"> </w:t>
      </w:r>
      <w:r w:rsidRPr="00BA6053">
        <w:rPr>
          <w:rFonts w:ascii="Calibri" w:hAnsi="Calibri"/>
          <w:sz w:val="20"/>
          <w:szCs w:val="20"/>
        </w:rPr>
        <w:t xml:space="preserve">(published prior to the event or </w:t>
      </w:r>
      <w:r>
        <w:rPr>
          <w:rFonts w:ascii="Calibri" w:hAnsi="Calibri"/>
          <w:sz w:val="20"/>
          <w:szCs w:val="20"/>
        </w:rPr>
        <w:t>after</w:t>
      </w:r>
      <w:r w:rsidRPr="00BA6053">
        <w:rPr>
          <w:rFonts w:ascii="Calibri" w:hAnsi="Calibri"/>
          <w:sz w:val="20"/>
          <w:szCs w:val="20"/>
        </w:rPr>
        <w:t xml:space="preserve"> its completion). </w:t>
      </w:r>
    </w:p>
    <w:p w14:paraId="64E03E2C" w14:textId="77777777" w:rsidR="00591C07" w:rsidRPr="00BA6053" w:rsidRDefault="00591C07" w:rsidP="00591C07">
      <w:pPr>
        <w:spacing w:after="0" w:line="240" w:lineRule="auto"/>
        <w:rPr>
          <w:rFonts w:ascii="Calibri" w:hAnsi="Calibri"/>
          <w:sz w:val="20"/>
          <w:szCs w:val="20"/>
        </w:rPr>
      </w:pPr>
      <w:r>
        <w:rPr>
          <w:rFonts w:ascii="Calibri" w:hAnsi="Calibri"/>
          <w:sz w:val="20"/>
          <w:szCs w:val="20"/>
        </w:rPr>
        <w:t>2</w:t>
      </w:r>
      <w:r w:rsidRPr="00BA6053">
        <w:rPr>
          <w:rFonts w:ascii="Calibri" w:hAnsi="Calibri"/>
          <w:sz w:val="20"/>
          <w:szCs w:val="20"/>
        </w:rPr>
        <w:t xml:space="preserve">. </w:t>
      </w:r>
      <w:r>
        <w:rPr>
          <w:rFonts w:ascii="Calibri" w:hAnsi="Calibri"/>
          <w:sz w:val="20"/>
          <w:szCs w:val="20"/>
        </w:rPr>
        <w:t xml:space="preserve">For </w:t>
      </w:r>
      <w:r w:rsidRPr="00BA6053">
        <w:rPr>
          <w:rFonts w:ascii="Calibri" w:hAnsi="Calibri"/>
          <w:sz w:val="20"/>
          <w:szCs w:val="20"/>
        </w:rPr>
        <w:t>Digital</w:t>
      </w:r>
      <w:r>
        <w:rPr>
          <w:rFonts w:ascii="Calibri" w:hAnsi="Calibri"/>
          <w:sz w:val="20"/>
          <w:szCs w:val="20"/>
        </w:rPr>
        <w:t xml:space="preserve"> Copy and P</w:t>
      </w:r>
      <w:r w:rsidRPr="00BA6053">
        <w:rPr>
          <w:rFonts w:ascii="Calibri" w:hAnsi="Calibri"/>
          <w:sz w:val="20"/>
          <w:szCs w:val="20"/>
        </w:rPr>
        <w:t xml:space="preserve">hotos contact: Joe Passineau at </w:t>
      </w:r>
      <w:hyperlink r:id="rId11" w:history="1">
        <w:r w:rsidRPr="00351118">
          <w:rPr>
            <w:rStyle w:val="Hyperlink"/>
            <w:rFonts w:ascii="Calibri" w:hAnsi="Calibri"/>
            <w:sz w:val="18"/>
            <w:szCs w:val="20"/>
          </w:rPr>
          <w:t>jpassine@uwsp.edu</w:t>
        </w:r>
      </w:hyperlink>
      <w:r w:rsidR="000D17E2" w:rsidRPr="00351118">
        <w:rPr>
          <w:sz w:val="20"/>
        </w:rPr>
        <w:t xml:space="preserve">. </w:t>
      </w:r>
      <w:r w:rsidR="000D17E2" w:rsidRPr="000D17E2">
        <w:rPr>
          <w:sz w:val="20"/>
        </w:rPr>
        <w:t>Please</w:t>
      </w:r>
      <w:r w:rsidR="00B67AE0">
        <w:rPr>
          <w:sz w:val="20"/>
        </w:rPr>
        <w:t xml:space="preserve"> show </w:t>
      </w:r>
      <w:r w:rsidR="000D17E2" w:rsidRPr="000D17E2">
        <w:rPr>
          <w:sz w:val="20"/>
        </w:rPr>
        <w:t>photo credits</w:t>
      </w:r>
      <w:r w:rsidR="00B67AE0">
        <w:rPr>
          <w:sz w:val="20"/>
        </w:rPr>
        <w:t>.</w:t>
      </w:r>
      <w:r w:rsidRPr="000D17E2">
        <w:rPr>
          <w:rFonts w:ascii="Calibri" w:hAnsi="Calibri"/>
          <w:sz w:val="18"/>
          <w:szCs w:val="20"/>
        </w:rPr>
        <w:t xml:space="preserve"> </w:t>
      </w:r>
    </w:p>
    <w:p w14:paraId="09BDFC9F" w14:textId="77777777" w:rsidR="00224145" w:rsidRDefault="00224145" w:rsidP="00224145">
      <w:pPr>
        <w:spacing w:after="0" w:line="240" w:lineRule="auto"/>
        <w:rPr>
          <w:rFonts w:ascii="Calibri" w:hAnsi="Calibri"/>
          <w:sz w:val="20"/>
          <w:szCs w:val="20"/>
        </w:rPr>
      </w:pPr>
    </w:p>
    <w:p w14:paraId="5891230C" w14:textId="77777777" w:rsidR="00224145" w:rsidRPr="0099352E" w:rsidRDefault="00224145" w:rsidP="00224145">
      <w:pPr>
        <w:spacing w:after="0" w:line="240" w:lineRule="auto"/>
        <w:rPr>
          <w:rFonts w:ascii="Calibri" w:hAnsi="Calibri"/>
          <w:sz w:val="20"/>
          <w:szCs w:val="20"/>
        </w:rPr>
      </w:pPr>
      <w:r w:rsidRPr="0099352E">
        <w:rPr>
          <w:rFonts w:ascii="Calibri" w:hAnsi="Calibri"/>
          <w:sz w:val="20"/>
          <w:szCs w:val="20"/>
        </w:rPr>
        <w:t>_________________________________________</w:t>
      </w:r>
    </w:p>
    <w:p w14:paraId="52FA618B" w14:textId="77777777" w:rsidR="00CD70F1" w:rsidRDefault="00CD70F1" w:rsidP="00591C07">
      <w:pPr>
        <w:spacing w:after="0" w:line="240" w:lineRule="auto"/>
        <w:rPr>
          <w:rFonts w:ascii="Calibri" w:hAnsi="Calibri"/>
          <w:sz w:val="20"/>
          <w:szCs w:val="20"/>
        </w:rPr>
      </w:pPr>
    </w:p>
    <w:p w14:paraId="6A7CF7B2" w14:textId="77777777" w:rsidR="00224145" w:rsidRDefault="00224145" w:rsidP="00591C07">
      <w:pPr>
        <w:spacing w:after="0" w:line="240" w:lineRule="auto"/>
        <w:rPr>
          <w:rFonts w:ascii="Calibri" w:hAnsi="Calibri"/>
          <w:sz w:val="20"/>
          <w:szCs w:val="20"/>
        </w:rPr>
      </w:pPr>
    </w:p>
    <w:p w14:paraId="57375E93" w14:textId="77777777" w:rsidR="00591C07" w:rsidRPr="0099352E" w:rsidRDefault="00591C07" w:rsidP="00591C07">
      <w:pPr>
        <w:spacing w:after="0" w:line="240" w:lineRule="auto"/>
        <w:rPr>
          <w:rFonts w:ascii="Calibri" w:hAnsi="Calibri"/>
          <w:sz w:val="20"/>
          <w:szCs w:val="20"/>
        </w:rPr>
      </w:pPr>
      <w:bookmarkStart w:id="1" w:name="_Hlk529405"/>
      <w:bookmarkStart w:id="2" w:name="_Hlk529445"/>
      <w:r w:rsidRPr="0099352E">
        <w:rPr>
          <w:rFonts w:ascii="Calibri" w:hAnsi="Calibri"/>
          <w:sz w:val="20"/>
          <w:szCs w:val="20"/>
        </w:rPr>
        <w:t>_________________________________________</w:t>
      </w:r>
      <w:bookmarkEnd w:id="1"/>
    </w:p>
    <w:bookmarkEnd w:id="2"/>
    <w:p w14:paraId="0234115C" w14:textId="77777777" w:rsidR="00B87B30" w:rsidRDefault="00B87B30" w:rsidP="0099352E">
      <w:pPr>
        <w:spacing w:after="0" w:line="240" w:lineRule="auto"/>
        <w:rPr>
          <w:rFonts w:ascii="Calibri" w:hAnsi="Calibri"/>
          <w:b/>
          <w:i/>
          <w:color w:val="C00000"/>
          <w:sz w:val="24"/>
          <w:szCs w:val="20"/>
        </w:rPr>
      </w:pPr>
    </w:p>
    <w:p w14:paraId="228AB5BD" w14:textId="77777777" w:rsidR="0099352E" w:rsidRPr="0099352E" w:rsidRDefault="00591C07" w:rsidP="0099352E">
      <w:pPr>
        <w:spacing w:after="0" w:line="240" w:lineRule="auto"/>
        <w:rPr>
          <w:rFonts w:ascii="Calibri" w:hAnsi="Calibri"/>
          <w:b/>
          <w:i/>
          <w:color w:val="C00000"/>
          <w:sz w:val="24"/>
          <w:szCs w:val="20"/>
        </w:rPr>
      </w:pPr>
      <w:r w:rsidRPr="0099352E">
        <w:rPr>
          <w:rFonts w:ascii="Calibri" w:hAnsi="Calibri"/>
          <w:b/>
          <w:i/>
          <w:color w:val="C00000"/>
          <w:sz w:val="24"/>
          <w:szCs w:val="20"/>
        </w:rPr>
        <w:t>Wisconsin Conservation Hall of Fame</w:t>
      </w:r>
    </w:p>
    <w:p w14:paraId="3E6AD9CC" w14:textId="77777777" w:rsidR="00591C07" w:rsidRPr="0099352E" w:rsidRDefault="00591C07" w:rsidP="00591C07">
      <w:pPr>
        <w:spacing w:line="240" w:lineRule="auto"/>
        <w:rPr>
          <w:rFonts w:ascii="Calibri" w:hAnsi="Calibri"/>
          <w:b/>
          <w:i/>
          <w:color w:val="C00000"/>
          <w:szCs w:val="20"/>
        </w:rPr>
      </w:pPr>
      <w:r w:rsidRPr="0099352E">
        <w:rPr>
          <w:rFonts w:ascii="Calibri" w:hAnsi="Calibri"/>
          <w:b/>
          <w:i/>
          <w:color w:val="C00000"/>
          <w:sz w:val="24"/>
          <w:szCs w:val="20"/>
        </w:rPr>
        <w:t xml:space="preserve"> </w:t>
      </w:r>
      <w:r w:rsidR="0099352E">
        <w:rPr>
          <w:rFonts w:ascii="Calibri" w:hAnsi="Calibri"/>
          <w:b/>
          <w:i/>
          <w:color w:val="C00000"/>
          <w:sz w:val="24"/>
          <w:szCs w:val="20"/>
        </w:rPr>
        <w:t xml:space="preserve">                 </w:t>
      </w:r>
      <w:r w:rsidRPr="0099352E">
        <w:rPr>
          <w:rFonts w:ascii="Calibri" w:hAnsi="Calibri"/>
          <w:b/>
          <w:i/>
          <w:color w:val="C00000"/>
          <w:sz w:val="24"/>
          <w:szCs w:val="20"/>
        </w:rPr>
        <w:t xml:space="preserve">– </w:t>
      </w:r>
      <w:r w:rsidR="0099352E">
        <w:rPr>
          <w:rFonts w:ascii="Calibri" w:hAnsi="Calibri"/>
          <w:b/>
          <w:i/>
          <w:color w:val="C00000"/>
          <w:sz w:val="24"/>
          <w:szCs w:val="20"/>
        </w:rPr>
        <w:t xml:space="preserve"> </w:t>
      </w:r>
      <w:r w:rsidRPr="0099352E">
        <w:rPr>
          <w:rFonts w:ascii="Calibri" w:hAnsi="Calibri"/>
          <w:b/>
          <w:i/>
          <w:color w:val="C00000"/>
          <w:sz w:val="24"/>
          <w:szCs w:val="20"/>
        </w:rPr>
        <w:t>201</w:t>
      </w:r>
      <w:r w:rsidR="003A253B" w:rsidRPr="0099352E">
        <w:rPr>
          <w:rFonts w:ascii="Calibri" w:hAnsi="Calibri"/>
          <w:b/>
          <w:i/>
          <w:color w:val="C00000"/>
          <w:sz w:val="24"/>
          <w:szCs w:val="20"/>
        </w:rPr>
        <w:t>9</w:t>
      </w:r>
      <w:r w:rsidRPr="0099352E">
        <w:rPr>
          <w:rFonts w:ascii="Calibri" w:hAnsi="Calibri"/>
          <w:b/>
          <w:i/>
          <w:color w:val="C00000"/>
          <w:sz w:val="24"/>
          <w:szCs w:val="20"/>
        </w:rPr>
        <w:t xml:space="preserve"> </w:t>
      </w:r>
      <w:proofErr w:type="gramStart"/>
      <w:r w:rsidRPr="0099352E">
        <w:rPr>
          <w:rFonts w:ascii="Calibri" w:hAnsi="Calibri"/>
          <w:b/>
          <w:i/>
          <w:color w:val="C00000"/>
          <w:sz w:val="24"/>
          <w:szCs w:val="20"/>
        </w:rPr>
        <w:t>News</w:t>
      </w:r>
      <w:r w:rsidR="0099352E">
        <w:rPr>
          <w:rFonts w:ascii="Calibri" w:hAnsi="Calibri"/>
          <w:b/>
          <w:i/>
          <w:color w:val="C00000"/>
          <w:sz w:val="24"/>
          <w:szCs w:val="20"/>
        </w:rPr>
        <w:t xml:space="preserve"> </w:t>
      </w:r>
      <w:r w:rsidR="00245046">
        <w:rPr>
          <w:rFonts w:ascii="Calibri" w:hAnsi="Calibri"/>
          <w:b/>
          <w:i/>
          <w:color w:val="C00000"/>
          <w:sz w:val="24"/>
          <w:szCs w:val="20"/>
        </w:rPr>
        <w:t xml:space="preserve"> </w:t>
      </w:r>
      <w:r w:rsidR="00245046" w:rsidRPr="0099352E">
        <w:rPr>
          <w:rFonts w:ascii="Calibri" w:hAnsi="Calibri"/>
          <w:b/>
          <w:i/>
          <w:color w:val="C00000"/>
          <w:sz w:val="24"/>
          <w:szCs w:val="20"/>
        </w:rPr>
        <w:t>–</w:t>
      </w:r>
      <w:proofErr w:type="gramEnd"/>
      <w:r w:rsidR="00245046" w:rsidRPr="0099352E">
        <w:rPr>
          <w:rFonts w:ascii="Calibri" w:hAnsi="Calibri"/>
          <w:b/>
          <w:i/>
          <w:color w:val="C00000"/>
          <w:sz w:val="24"/>
          <w:szCs w:val="20"/>
        </w:rPr>
        <w:t xml:space="preserve"> </w:t>
      </w:r>
      <w:r w:rsidR="00245046">
        <w:rPr>
          <w:rFonts w:ascii="Calibri" w:hAnsi="Calibri"/>
          <w:b/>
          <w:i/>
          <w:color w:val="C00000"/>
          <w:sz w:val="24"/>
          <w:szCs w:val="20"/>
        </w:rPr>
        <w:t xml:space="preserve"> </w:t>
      </w:r>
    </w:p>
    <w:p w14:paraId="24323231" w14:textId="77777777" w:rsidR="0099352E" w:rsidRDefault="00591C07" w:rsidP="00591C07">
      <w:pPr>
        <w:spacing w:after="0" w:line="240" w:lineRule="auto"/>
        <w:rPr>
          <w:sz w:val="20"/>
          <w:szCs w:val="20"/>
        </w:rPr>
      </w:pPr>
      <w:r w:rsidRPr="004B3785">
        <w:rPr>
          <w:sz w:val="20"/>
          <w:szCs w:val="20"/>
        </w:rPr>
        <w:t>The Wisconsin Conservation Hall</w:t>
      </w:r>
      <w:r>
        <w:rPr>
          <w:sz w:val="20"/>
          <w:szCs w:val="20"/>
        </w:rPr>
        <w:t xml:space="preserve"> of Fame (WCHF) will honor </w:t>
      </w:r>
      <w:r w:rsidR="003A253B">
        <w:rPr>
          <w:sz w:val="20"/>
          <w:szCs w:val="20"/>
        </w:rPr>
        <w:t>three</w:t>
      </w:r>
      <w:r w:rsidRPr="004B3785">
        <w:rPr>
          <w:sz w:val="20"/>
          <w:szCs w:val="20"/>
        </w:rPr>
        <w:t xml:space="preserve"> new leaders who have contributed much to Wisconsin’s Conservation Legacy. This year’s ceremony will b</w:t>
      </w:r>
      <w:r>
        <w:rPr>
          <w:sz w:val="20"/>
          <w:szCs w:val="20"/>
        </w:rPr>
        <w:t>egin at 1</w:t>
      </w:r>
      <w:r w:rsidR="003A253B">
        <w:rPr>
          <w:sz w:val="20"/>
          <w:szCs w:val="20"/>
        </w:rPr>
        <w:t>2:30</w:t>
      </w:r>
      <w:r>
        <w:rPr>
          <w:sz w:val="20"/>
          <w:szCs w:val="20"/>
        </w:rPr>
        <w:t xml:space="preserve"> </w:t>
      </w:r>
      <w:r w:rsidR="003A253B">
        <w:rPr>
          <w:sz w:val="20"/>
          <w:szCs w:val="20"/>
        </w:rPr>
        <w:t>p</w:t>
      </w:r>
      <w:r>
        <w:rPr>
          <w:sz w:val="20"/>
          <w:szCs w:val="20"/>
        </w:rPr>
        <w:t>.m. on Saturday April</w:t>
      </w:r>
      <w:r w:rsidRPr="004B3785">
        <w:rPr>
          <w:sz w:val="20"/>
          <w:szCs w:val="20"/>
        </w:rPr>
        <w:t xml:space="preserve"> </w:t>
      </w:r>
      <w:r>
        <w:rPr>
          <w:sz w:val="20"/>
          <w:szCs w:val="20"/>
        </w:rPr>
        <w:t>1</w:t>
      </w:r>
      <w:r w:rsidR="003A253B">
        <w:rPr>
          <w:sz w:val="20"/>
          <w:szCs w:val="20"/>
        </w:rPr>
        <w:t>3</w:t>
      </w:r>
      <w:r>
        <w:rPr>
          <w:sz w:val="20"/>
          <w:szCs w:val="20"/>
        </w:rPr>
        <w:t>th</w:t>
      </w:r>
      <w:r w:rsidRPr="004B3785">
        <w:rPr>
          <w:sz w:val="20"/>
          <w:szCs w:val="20"/>
        </w:rPr>
        <w:t xml:space="preserve"> at </w:t>
      </w:r>
      <w:proofErr w:type="spellStart"/>
      <w:r w:rsidR="003A253B">
        <w:rPr>
          <w:sz w:val="20"/>
          <w:szCs w:val="20"/>
        </w:rPr>
        <w:t>SentryWorld</w:t>
      </w:r>
      <w:proofErr w:type="spellEnd"/>
      <w:r w:rsidR="003A253B">
        <w:rPr>
          <w:sz w:val="20"/>
          <w:szCs w:val="20"/>
        </w:rPr>
        <w:t xml:space="preserve"> (the Atrium)</w:t>
      </w:r>
      <w:r w:rsidRPr="004B3785">
        <w:rPr>
          <w:sz w:val="20"/>
          <w:szCs w:val="20"/>
        </w:rPr>
        <w:t xml:space="preserve"> in Stevens Point. </w:t>
      </w:r>
    </w:p>
    <w:p w14:paraId="34BC356D" w14:textId="77777777" w:rsidR="00591C07" w:rsidRDefault="00591C07" w:rsidP="00591C07">
      <w:pPr>
        <w:spacing w:after="0" w:line="240" w:lineRule="auto"/>
        <w:rPr>
          <w:sz w:val="20"/>
          <w:szCs w:val="20"/>
        </w:rPr>
      </w:pPr>
      <w:r w:rsidRPr="004B3785">
        <w:rPr>
          <w:sz w:val="20"/>
          <w:szCs w:val="20"/>
        </w:rPr>
        <w:t xml:space="preserve">The public is invited. </w:t>
      </w:r>
    </w:p>
    <w:p w14:paraId="335A7635" w14:textId="77777777" w:rsidR="003A253B" w:rsidRPr="004B3785" w:rsidRDefault="003A253B" w:rsidP="00591C07">
      <w:pPr>
        <w:spacing w:after="0" w:line="240" w:lineRule="auto"/>
        <w:rPr>
          <w:sz w:val="20"/>
          <w:szCs w:val="20"/>
        </w:rPr>
      </w:pPr>
    </w:p>
    <w:p w14:paraId="3075A067" w14:textId="77777777" w:rsidR="00980DE3" w:rsidRPr="00697024" w:rsidRDefault="003A253B" w:rsidP="00591C07">
      <w:pPr>
        <w:spacing w:after="0" w:line="240" w:lineRule="auto"/>
        <w:rPr>
          <w:b/>
          <w:szCs w:val="20"/>
        </w:rPr>
      </w:pPr>
      <w:r w:rsidRPr="00697024">
        <w:rPr>
          <w:b/>
          <w:szCs w:val="20"/>
        </w:rPr>
        <w:t>The Inductees this year include:</w:t>
      </w:r>
    </w:p>
    <w:p w14:paraId="2B975E65" w14:textId="77777777" w:rsidR="004A067E" w:rsidRPr="00697024" w:rsidRDefault="00980DE3" w:rsidP="00591C07">
      <w:pPr>
        <w:spacing w:after="0" w:line="240" w:lineRule="auto"/>
        <w:rPr>
          <w:i/>
          <w:sz w:val="20"/>
          <w:szCs w:val="20"/>
        </w:rPr>
      </w:pPr>
      <w:bookmarkStart w:id="3" w:name="_Hlk447637"/>
      <w:r w:rsidRPr="00697024">
        <w:rPr>
          <w:i/>
          <w:sz w:val="20"/>
          <w:szCs w:val="20"/>
        </w:rPr>
        <w:t xml:space="preserve">(see </w:t>
      </w:r>
      <w:r w:rsidR="00D06DE5">
        <w:rPr>
          <w:i/>
          <w:sz w:val="20"/>
          <w:szCs w:val="20"/>
        </w:rPr>
        <w:t>following</w:t>
      </w:r>
      <w:r w:rsidRPr="00697024">
        <w:rPr>
          <w:i/>
          <w:sz w:val="20"/>
          <w:szCs w:val="20"/>
        </w:rPr>
        <w:t xml:space="preserve"> page</w:t>
      </w:r>
      <w:r w:rsidR="00D06DE5">
        <w:rPr>
          <w:i/>
          <w:sz w:val="20"/>
          <w:szCs w:val="20"/>
        </w:rPr>
        <w:t>s</w:t>
      </w:r>
      <w:r w:rsidRPr="00697024">
        <w:rPr>
          <w:i/>
          <w:sz w:val="20"/>
          <w:szCs w:val="20"/>
        </w:rPr>
        <w:t xml:space="preserve"> for </w:t>
      </w:r>
      <w:r w:rsidR="00D06DE5">
        <w:rPr>
          <w:i/>
          <w:sz w:val="20"/>
          <w:szCs w:val="20"/>
        </w:rPr>
        <w:t xml:space="preserve">photos and </w:t>
      </w:r>
      <w:r w:rsidRPr="00697024">
        <w:rPr>
          <w:i/>
          <w:sz w:val="20"/>
          <w:szCs w:val="20"/>
        </w:rPr>
        <w:t>full biographies)</w:t>
      </w:r>
    </w:p>
    <w:bookmarkEnd w:id="3"/>
    <w:p w14:paraId="690D0D66" w14:textId="77777777" w:rsidR="00DE226A" w:rsidRDefault="00DE226A" w:rsidP="00591C07">
      <w:pPr>
        <w:spacing w:after="0" w:line="240" w:lineRule="auto"/>
        <w:rPr>
          <w:b/>
          <w:sz w:val="20"/>
          <w:szCs w:val="20"/>
        </w:rPr>
      </w:pPr>
    </w:p>
    <w:p w14:paraId="34C7F18D" w14:textId="77777777" w:rsidR="004A067E" w:rsidRDefault="003A253B" w:rsidP="00591C07">
      <w:pPr>
        <w:spacing w:after="0" w:line="240" w:lineRule="auto"/>
        <w:rPr>
          <w:sz w:val="20"/>
          <w:szCs w:val="20"/>
        </w:rPr>
      </w:pPr>
      <w:r w:rsidRPr="00442DFA">
        <w:rPr>
          <w:b/>
          <w:sz w:val="20"/>
          <w:szCs w:val="20"/>
        </w:rPr>
        <w:t xml:space="preserve">(1) </w:t>
      </w:r>
      <w:r w:rsidR="004A067E" w:rsidRPr="00442DFA">
        <w:rPr>
          <w:b/>
          <w:sz w:val="20"/>
          <w:szCs w:val="20"/>
        </w:rPr>
        <w:t>Scott Craven</w:t>
      </w:r>
      <w:r w:rsidR="004A067E">
        <w:rPr>
          <w:sz w:val="20"/>
          <w:szCs w:val="20"/>
        </w:rPr>
        <w:t xml:space="preserve"> </w:t>
      </w:r>
      <w:r w:rsidR="00BB122A">
        <w:rPr>
          <w:sz w:val="20"/>
          <w:szCs w:val="20"/>
        </w:rPr>
        <w:t xml:space="preserve">– </w:t>
      </w:r>
      <w:r>
        <w:rPr>
          <w:sz w:val="20"/>
          <w:szCs w:val="20"/>
        </w:rPr>
        <w:t>a</w:t>
      </w:r>
      <w:r w:rsidR="00BB122A">
        <w:rPr>
          <w:sz w:val="20"/>
          <w:szCs w:val="20"/>
        </w:rPr>
        <w:t xml:space="preserve"> well</w:t>
      </w:r>
      <w:r w:rsidR="00AD3C95">
        <w:rPr>
          <w:sz w:val="20"/>
          <w:szCs w:val="20"/>
        </w:rPr>
        <w:t>-</w:t>
      </w:r>
      <w:r w:rsidR="00BB122A">
        <w:rPr>
          <w:sz w:val="20"/>
          <w:szCs w:val="20"/>
        </w:rPr>
        <w:t>known</w:t>
      </w:r>
      <w:r>
        <w:rPr>
          <w:sz w:val="20"/>
          <w:szCs w:val="20"/>
        </w:rPr>
        <w:t xml:space="preserve"> </w:t>
      </w:r>
      <w:r w:rsidR="00BB122A">
        <w:rPr>
          <w:sz w:val="20"/>
          <w:szCs w:val="20"/>
        </w:rPr>
        <w:t xml:space="preserve">UW-Madison </w:t>
      </w:r>
      <w:r w:rsidR="00AD3C95">
        <w:rPr>
          <w:sz w:val="20"/>
          <w:szCs w:val="20"/>
        </w:rPr>
        <w:t xml:space="preserve">Wildlife </w:t>
      </w:r>
      <w:r w:rsidR="00BB122A">
        <w:rPr>
          <w:sz w:val="20"/>
          <w:szCs w:val="20"/>
        </w:rPr>
        <w:t xml:space="preserve">Professor who advanced the public’s understanding </w:t>
      </w:r>
      <w:r w:rsidR="008311D5">
        <w:rPr>
          <w:sz w:val="20"/>
          <w:szCs w:val="20"/>
        </w:rPr>
        <w:t>and appreciation for</w:t>
      </w:r>
      <w:r w:rsidR="00BB122A">
        <w:rPr>
          <w:sz w:val="20"/>
          <w:szCs w:val="20"/>
        </w:rPr>
        <w:t xml:space="preserve"> </w:t>
      </w:r>
      <w:r w:rsidR="008311D5">
        <w:rPr>
          <w:sz w:val="20"/>
          <w:szCs w:val="20"/>
        </w:rPr>
        <w:t>W</w:t>
      </w:r>
      <w:r w:rsidR="00BB122A">
        <w:rPr>
          <w:sz w:val="20"/>
          <w:szCs w:val="20"/>
        </w:rPr>
        <w:t xml:space="preserve">isconsin’s </w:t>
      </w:r>
      <w:r w:rsidR="008311D5">
        <w:rPr>
          <w:sz w:val="20"/>
          <w:szCs w:val="20"/>
        </w:rPr>
        <w:t>w</w:t>
      </w:r>
      <w:r w:rsidR="00BB122A">
        <w:rPr>
          <w:sz w:val="20"/>
          <w:szCs w:val="20"/>
        </w:rPr>
        <w:t xml:space="preserve">ildlife </w:t>
      </w:r>
      <w:r w:rsidR="008311D5">
        <w:rPr>
          <w:sz w:val="20"/>
          <w:szCs w:val="20"/>
        </w:rPr>
        <w:t xml:space="preserve">and natural resources </w:t>
      </w:r>
      <w:r w:rsidR="00BB122A">
        <w:rPr>
          <w:sz w:val="20"/>
          <w:szCs w:val="20"/>
        </w:rPr>
        <w:t>through his</w:t>
      </w:r>
      <w:r w:rsidR="003938C8">
        <w:rPr>
          <w:sz w:val="20"/>
          <w:szCs w:val="20"/>
        </w:rPr>
        <w:t xml:space="preserve"> </w:t>
      </w:r>
      <w:r w:rsidR="008311D5">
        <w:rPr>
          <w:sz w:val="20"/>
          <w:szCs w:val="20"/>
        </w:rPr>
        <w:t xml:space="preserve">Public </w:t>
      </w:r>
      <w:r w:rsidR="00BB122A">
        <w:rPr>
          <w:sz w:val="20"/>
          <w:szCs w:val="20"/>
        </w:rPr>
        <w:t>Radio Programs, UW-Extension</w:t>
      </w:r>
      <w:r w:rsidR="005B67BE">
        <w:rPr>
          <w:sz w:val="20"/>
          <w:szCs w:val="20"/>
        </w:rPr>
        <w:t xml:space="preserve"> and 4-H</w:t>
      </w:r>
      <w:r w:rsidR="00BB122A">
        <w:rPr>
          <w:sz w:val="20"/>
          <w:szCs w:val="20"/>
        </w:rPr>
        <w:t xml:space="preserve"> Leadershi</w:t>
      </w:r>
      <w:r w:rsidR="00E95D7A">
        <w:rPr>
          <w:sz w:val="20"/>
          <w:szCs w:val="20"/>
        </w:rPr>
        <w:t xml:space="preserve">p </w:t>
      </w:r>
      <w:r w:rsidR="003938C8">
        <w:rPr>
          <w:sz w:val="20"/>
          <w:szCs w:val="20"/>
        </w:rPr>
        <w:t>efforts</w:t>
      </w:r>
      <w:r w:rsidR="00BB122A">
        <w:rPr>
          <w:sz w:val="20"/>
          <w:szCs w:val="20"/>
        </w:rPr>
        <w:t>,</w:t>
      </w:r>
      <w:r w:rsidR="00AD3C95">
        <w:rPr>
          <w:sz w:val="20"/>
          <w:szCs w:val="20"/>
        </w:rPr>
        <w:t xml:space="preserve"> and</w:t>
      </w:r>
      <w:r w:rsidR="00BB122A">
        <w:rPr>
          <w:sz w:val="20"/>
          <w:szCs w:val="20"/>
        </w:rPr>
        <w:t xml:space="preserve"> </w:t>
      </w:r>
      <w:r w:rsidR="003578C6">
        <w:rPr>
          <w:sz w:val="20"/>
          <w:szCs w:val="20"/>
        </w:rPr>
        <w:t>projects</w:t>
      </w:r>
      <w:r w:rsidR="00AD3C95">
        <w:rPr>
          <w:sz w:val="20"/>
          <w:szCs w:val="20"/>
        </w:rPr>
        <w:t xml:space="preserve"> </w:t>
      </w:r>
      <w:r w:rsidR="00E95D7A">
        <w:rPr>
          <w:sz w:val="20"/>
          <w:szCs w:val="20"/>
        </w:rPr>
        <w:t>promot</w:t>
      </w:r>
      <w:r w:rsidR="005B67BE">
        <w:rPr>
          <w:sz w:val="20"/>
          <w:szCs w:val="20"/>
        </w:rPr>
        <w:t>ing</w:t>
      </w:r>
      <w:r w:rsidR="00AD3C95">
        <w:rPr>
          <w:sz w:val="20"/>
          <w:szCs w:val="20"/>
        </w:rPr>
        <w:t xml:space="preserve"> hunt</w:t>
      </w:r>
      <w:r w:rsidR="005B67BE">
        <w:rPr>
          <w:sz w:val="20"/>
          <w:szCs w:val="20"/>
        </w:rPr>
        <w:t>er education</w:t>
      </w:r>
      <w:r w:rsidR="00AD3C95">
        <w:rPr>
          <w:sz w:val="20"/>
          <w:szCs w:val="20"/>
        </w:rPr>
        <w:t xml:space="preserve"> and</w:t>
      </w:r>
      <w:r w:rsidR="00720335">
        <w:rPr>
          <w:sz w:val="20"/>
          <w:szCs w:val="20"/>
        </w:rPr>
        <w:t xml:space="preserve"> </w:t>
      </w:r>
      <w:r w:rsidR="00AD3C95">
        <w:rPr>
          <w:sz w:val="20"/>
          <w:szCs w:val="20"/>
        </w:rPr>
        <w:t>land stewardship</w:t>
      </w:r>
      <w:r w:rsidR="003578C6">
        <w:rPr>
          <w:sz w:val="20"/>
          <w:szCs w:val="20"/>
        </w:rPr>
        <w:t>.</w:t>
      </w:r>
      <w:r w:rsidR="000311CB">
        <w:rPr>
          <w:sz w:val="20"/>
          <w:szCs w:val="20"/>
        </w:rPr>
        <w:t xml:space="preserve"> </w:t>
      </w:r>
    </w:p>
    <w:p w14:paraId="758A6C7C" w14:textId="77777777" w:rsidR="00CD70F1" w:rsidRDefault="00CD70F1" w:rsidP="00591C07">
      <w:pPr>
        <w:spacing w:after="0" w:line="240" w:lineRule="auto"/>
        <w:rPr>
          <w:sz w:val="20"/>
          <w:szCs w:val="20"/>
        </w:rPr>
      </w:pPr>
    </w:p>
    <w:p w14:paraId="5A70CF13" w14:textId="77777777" w:rsidR="00296CAF" w:rsidRDefault="003A253B" w:rsidP="00591C07">
      <w:pPr>
        <w:spacing w:after="0" w:line="240" w:lineRule="auto"/>
        <w:rPr>
          <w:sz w:val="20"/>
          <w:szCs w:val="20"/>
        </w:rPr>
      </w:pPr>
      <w:r w:rsidRPr="00442DFA">
        <w:rPr>
          <w:b/>
          <w:sz w:val="20"/>
          <w:szCs w:val="20"/>
        </w:rPr>
        <w:t xml:space="preserve">(2) </w:t>
      </w:r>
      <w:r w:rsidR="004A067E" w:rsidRPr="00442DFA">
        <w:rPr>
          <w:b/>
          <w:sz w:val="20"/>
          <w:szCs w:val="20"/>
        </w:rPr>
        <w:t>Don Johnson</w:t>
      </w:r>
      <w:r w:rsidR="004A067E">
        <w:rPr>
          <w:sz w:val="20"/>
          <w:szCs w:val="20"/>
        </w:rPr>
        <w:t xml:space="preserve"> </w:t>
      </w:r>
      <w:r w:rsidR="00E95D7A">
        <w:rPr>
          <w:sz w:val="20"/>
          <w:szCs w:val="20"/>
        </w:rPr>
        <w:t>– a popular newspaper columnist for the Milwaukee Sentin</w:t>
      </w:r>
      <w:r w:rsidR="00E70398">
        <w:rPr>
          <w:sz w:val="20"/>
          <w:szCs w:val="20"/>
        </w:rPr>
        <w:t>e</w:t>
      </w:r>
      <w:r w:rsidR="00E95D7A">
        <w:rPr>
          <w:sz w:val="20"/>
          <w:szCs w:val="20"/>
        </w:rPr>
        <w:t>l who</w:t>
      </w:r>
      <w:r w:rsidR="00296CAF">
        <w:rPr>
          <w:sz w:val="20"/>
          <w:szCs w:val="20"/>
        </w:rPr>
        <w:t xml:space="preserve"> for over 40 years</w:t>
      </w:r>
      <w:r w:rsidR="00E95D7A">
        <w:rPr>
          <w:sz w:val="20"/>
          <w:szCs w:val="20"/>
        </w:rPr>
        <w:t xml:space="preserve"> enlightened readers about Wisconsin’s </w:t>
      </w:r>
      <w:r w:rsidR="00296CAF">
        <w:rPr>
          <w:sz w:val="20"/>
          <w:szCs w:val="20"/>
        </w:rPr>
        <w:t>great outdoors and encourage</w:t>
      </w:r>
      <w:r w:rsidR="008311D5">
        <w:rPr>
          <w:sz w:val="20"/>
          <w:szCs w:val="20"/>
        </w:rPr>
        <w:t>d</w:t>
      </w:r>
      <w:r w:rsidR="00296CAF">
        <w:rPr>
          <w:sz w:val="20"/>
          <w:szCs w:val="20"/>
        </w:rPr>
        <w:t xml:space="preserve"> them to get involved in key conservation</w:t>
      </w:r>
      <w:r w:rsidR="00406BB4">
        <w:rPr>
          <w:sz w:val="20"/>
          <w:szCs w:val="20"/>
        </w:rPr>
        <w:t xml:space="preserve"> and environmental</w:t>
      </w:r>
      <w:r w:rsidR="00E70398">
        <w:rPr>
          <w:sz w:val="20"/>
          <w:szCs w:val="20"/>
        </w:rPr>
        <w:t xml:space="preserve"> policies</w:t>
      </w:r>
      <w:r w:rsidR="00296CAF">
        <w:rPr>
          <w:sz w:val="20"/>
          <w:szCs w:val="20"/>
        </w:rPr>
        <w:t xml:space="preserve"> affecting the State’s wildlife, waterways, forests and parklands</w:t>
      </w:r>
      <w:r w:rsidR="008311D5">
        <w:rPr>
          <w:sz w:val="20"/>
          <w:szCs w:val="20"/>
        </w:rPr>
        <w:t>.</w:t>
      </w:r>
    </w:p>
    <w:p w14:paraId="34C4F9D3" w14:textId="77777777" w:rsidR="00CD70F1" w:rsidRDefault="00CD70F1" w:rsidP="00591C07">
      <w:pPr>
        <w:spacing w:after="0" w:line="240" w:lineRule="auto"/>
        <w:rPr>
          <w:sz w:val="20"/>
          <w:szCs w:val="20"/>
        </w:rPr>
      </w:pPr>
    </w:p>
    <w:p w14:paraId="03B0D90A" w14:textId="77777777" w:rsidR="003A253B" w:rsidRPr="004B3785" w:rsidRDefault="003A253B" w:rsidP="00591C07">
      <w:pPr>
        <w:spacing w:after="0" w:line="240" w:lineRule="auto"/>
        <w:rPr>
          <w:sz w:val="20"/>
          <w:szCs w:val="20"/>
        </w:rPr>
      </w:pPr>
      <w:r w:rsidRPr="00442DFA">
        <w:rPr>
          <w:b/>
          <w:sz w:val="20"/>
          <w:szCs w:val="20"/>
        </w:rPr>
        <w:t>(3)</w:t>
      </w:r>
      <w:r w:rsidR="004A067E" w:rsidRPr="00442DFA">
        <w:rPr>
          <w:b/>
          <w:sz w:val="20"/>
          <w:szCs w:val="20"/>
        </w:rPr>
        <w:t xml:space="preserve"> </w:t>
      </w:r>
      <w:proofErr w:type="spellStart"/>
      <w:r w:rsidR="004A067E" w:rsidRPr="00442DFA">
        <w:rPr>
          <w:b/>
          <w:sz w:val="20"/>
          <w:szCs w:val="20"/>
        </w:rPr>
        <w:t>Aroline</w:t>
      </w:r>
      <w:proofErr w:type="spellEnd"/>
      <w:r w:rsidR="004A067E" w:rsidRPr="00442DFA">
        <w:rPr>
          <w:b/>
          <w:sz w:val="20"/>
          <w:szCs w:val="20"/>
        </w:rPr>
        <w:t xml:space="preserve"> Schmitt</w:t>
      </w:r>
      <w:r w:rsidR="004A067E">
        <w:rPr>
          <w:sz w:val="20"/>
          <w:szCs w:val="20"/>
        </w:rPr>
        <w:t xml:space="preserve"> – a pioneering wom</w:t>
      </w:r>
      <w:r w:rsidR="008311D5">
        <w:rPr>
          <w:sz w:val="20"/>
          <w:szCs w:val="20"/>
        </w:rPr>
        <w:t>a</w:t>
      </w:r>
      <w:r w:rsidR="004A067E">
        <w:rPr>
          <w:sz w:val="20"/>
          <w:szCs w:val="20"/>
        </w:rPr>
        <w:t>n and citizen conservationist, who worked in a man’s world during the 1930-19</w:t>
      </w:r>
      <w:r w:rsidR="00406BB4">
        <w:rPr>
          <w:sz w:val="20"/>
          <w:szCs w:val="20"/>
        </w:rPr>
        <w:t>6</w:t>
      </w:r>
      <w:r w:rsidR="004A067E">
        <w:rPr>
          <w:sz w:val="20"/>
          <w:szCs w:val="20"/>
        </w:rPr>
        <w:t>0’s to advance</w:t>
      </w:r>
      <w:r>
        <w:rPr>
          <w:sz w:val="20"/>
          <w:szCs w:val="20"/>
        </w:rPr>
        <w:t xml:space="preserve"> </w:t>
      </w:r>
      <w:r w:rsidR="004A067E">
        <w:rPr>
          <w:sz w:val="20"/>
          <w:szCs w:val="20"/>
        </w:rPr>
        <w:t xml:space="preserve">sustainable forestry and </w:t>
      </w:r>
      <w:r w:rsidR="00406BB4">
        <w:rPr>
          <w:sz w:val="20"/>
          <w:szCs w:val="20"/>
        </w:rPr>
        <w:t xml:space="preserve">to </w:t>
      </w:r>
      <w:r w:rsidR="004A067E">
        <w:rPr>
          <w:sz w:val="20"/>
          <w:szCs w:val="20"/>
        </w:rPr>
        <w:t xml:space="preserve">promote </w:t>
      </w:r>
      <w:r w:rsidR="00AD3C95">
        <w:rPr>
          <w:sz w:val="20"/>
          <w:szCs w:val="20"/>
        </w:rPr>
        <w:t xml:space="preserve">fledgling </w:t>
      </w:r>
      <w:r w:rsidR="004A067E">
        <w:rPr>
          <w:sz w:val="20"/>
          <w:szCs w:val="20"/>
        </w:rPr>
        <w:t>conservation</w:t>
      </w:r>
      <w:r w:rsidR="003578C6">
        <w:rPr>
          <w:sz w:val="20"/>
          <w:szCs w:val="20"/>
        </w:rPr>
        <w:t xml:space="preserve"> organizations and</w:t>
      </w:r>
      <w:r w:rsidR="004A067E">
        <w:rPr>
          <w:sz w:val="20"/>
          <w:szCs w:val="20"/>
        </w:rPr>
        <w:t xml:space="preserve"> </w:t>
      </w:r>
      <w:r w:rsidR="00AD3C95">
        <w:rPr>
          <w:sz w:val="20"/>
          <w:szCs w:val="20"/>
        </w:rPr>
        <w:t>initiatives</w:t>
      </w:r>
      <w:r w:rsidR="00BB122A">
        <w:rPr>
          <w:sz w:val="20"/>
          <w:szCs w:val="20"/>
        </w:rPr>
        <w:t xml:space="preserve"> in Wisconsin</w:t>
      </w:r>
      <w:r w:rsidR="00406BB4">
        <w:rPr>
          <w:sz w:val="20"/>
          <w:szCs w:val="20"/>
        </w:rPr>
        <w:t xml:space="preserve"> and the nation</w:t>
      </w:r>
      <w:r w:rsidR="003578C6">
        <w:rPr>
          <w:sz w:val="20"/>
          <w:szCs w:val="20"/>
        </w:rPr>
        <w:t xml:space="preserve">. </w:t>
      </w:r>
    </w:p>
    <w:p w14:paraId="32830FC1" w14:textId="77777777" w:rsidR="00697024" w:rsidRDefault="00697024" w:rsidP="00591C07">
      <w:pPr>
        <w:spacing w:after="0" w:line="240" w:lineRule="auto"/>
        <w:rPr>
          <w:sz w:val="20"/>
          <w:szCs w:val="20"/>
        </w:rPr>
      </w:pPr>
    </w:p>
    <w:p w14:paraId="69001EA6" w14:textId="77777777" w:rsidR="00F54D16" w:rsidRDefault="00F54D16" w:rsidP="00F54D16">
      <w:pPr>
        <w:spacing w:after="0" w:line="240" w:lineRule="auto"/>
        <w:rPr>
          <w:b/>
          <w:szCs w:val="20"/>
        </w:rPr>
      </w:pPr>
      <w:r w:rsidRPr="006D1C5C">
        <w:rPr>
          <w:b/>
          <w:szCs w:val="20"/>
        </w:rPr>
        <w:t>Induction Ceremony Details</w:t>
      </w:r>
    </w:p>
    <w:p w14:paraId="44A4C7B5" w14:textId="77777777" w:rsidR="00087006" w:rsidRDefault="00F54D16" w:rsidP="00F54D16">
      <w:pPr>
        <w:spacing w:after="0" w:line="240" w:lineRule="auto"/>
        <w:rPr>
          <w:rFonts w:cstheme="minorHAnsi"/>
          <w:sz w:val="20"/>
        </w:rPr>
      </w:pPr>
      <w:r w:rsidRPr="00856F1E">
        <w:rPr>
          <w:rFonts w:cstheme="minorHAnsi"/>
          <w:sz w:val="20"/>
        </w:rPr>
        <w:t>The Induction Ceremony will be he</w:t>
      </w:r>
      <w:r>
        <w:rPr>
          <w:rFonts w:cstheme="minorHAnsi"/>
          <w:sz w:val="20"/>
        </w:rPr>
        <w:t xml:space="preserve">ld at </w:t>
      </w:r>
      <w:r w:rsidR="003A253B">
        <w:rPr>
          <w:rFonts w:cstheme="minorHAnsi"/>
          <w:sz w:val="20"/>
        </w:rPr>
        <w:t>2:00</w:t>
      </w:r>
      <w:r>
        <w:rPr>
          <w:rFonts w:cstheme="minorHAnsi"/>
          <w:sz w:val="20"/>
        </w:rPr>
        <w:t xml:space="preserve"> </w:t>
      </w:r>
      <w:r w:rsidR="003A253B">
        <w:rPr>
          <w:rFonts w:cstheme="minorHAnsi"/>
          <w:sz w:val="20"/>
        </w:rPr>
        <w:t>p</w:t>
      </w:r>
      <w:r>
        <w:rPr>
          <w:rFonts w:cstheme="minorHAnsi"/>
          <w:sz w:val="20"/>
        </w:rPr>
        <w:t>.m. Saturday, April 1</w:t>
      </w:r>
      <w:r w:rsidR="003A253B">
        <w:rPr>
          <w:rFonts w:cstheme="minorHAnsi"/>
          <w:sz w:val="20"/>
        </w:rPr>
        <w:t>3</w:t>
      </w:r>
      <w:r w:rsidRPr="00856F1E">
        <w:rPr>
          <w:rFonts w:cstheme="minorHAnsi"/>
          <w:sz w:val="20"/>
        </w:rPr>
        <w:t xml:space="preserve">, </w:t>
      </w:r>
      <w:r w:rsidR="003A253B">
        <w:rPr>
          <w:rFonts w:cstheme="minorHAnsi"/>
          <w:sz w:val="20"/>
        </w:rPr>
        <w:t xml:space="preserve">at </w:t>
      </w:r>
      <w:proofErr w:type="spellStart"/>
      <w:r w:rsidRPr="00856F1E">
        <w:rPr>
          <w:rFonts w:cstheme="minorHAnsi"/>
          <w:sz w:val="20"/>
        </w:rPr>
        <w:t>Sentry</w:t>
      </w:r>
      <w:r w:rsidR="003A253B">
        <w:rPr>
          <w:rFonts w:cstheme="minorHAnsi"/>
          <w:sz w:val="20"/>
        </w:rPr>
        <w:t>World</w:t>
      </w:r>
      <w:proofErr w:type="spellEnd"/>
      <w:r w:rsidR="003A253B">
        <w:rPr>
          <w:rFonts w:cstheme="minorHAnsi"/>
          <w:sz w:val="20"/>
        </w:rPr>
        <w:t xml:space="preserve"> (the Atrium)</w:t>
      </w:r>
      <w:r w:rsidRPr="00856F1E">
        <w:rPr>
          <w:rFonts w:cstheme="minorHAnsi"/>
          <w:sz w:val="20"/>
        </w:rPr>
        <w:t xml:space="preserve"> in Stevens Point. A coffee reception at </w:t>
      </w:r>
      <w:r w:rsidR="003A253B">
        <w:rPr>
          <w:rFonts w:cstheme="minorHAnsi"/>
          <w:sz w:val="20"/>
        </w:rPr>
        <w:t>12:30</w:t>
      </w:r>
      <w:r w:rsidRPr="00856F1E">
        <w:rPr>
          <w:rFonts w:cstheme="minorHAnsi"/>
          <w:sz w:val="20"/>
        </w:rPr>
        <w:t xml:space="preserve"> </w:t>
      </w:r>
      <w:r w:rsidR="003A253B">
        <w:rPr>
          <w:rFonts w:cstheme="minorHAnsi"/>
          <w:sz w:val="20"/>
        </w:rPr>
        <w:t>p</w:t>
      </w:r>
      <w:r w:rsidRPr="00856F1E">
        <w:rPr>
          <w:rFonts w:cstheme="minorHAnsi"/>
          <w:sz w:val="20"/>
        </w:rPr>
        <w:t xml:space="preserve">.m. will precede the Ceremony. The </w:t>
      </w:r>
      <w:r w:rsidR="003A253B">
        <w:rPr>
          <w:rFonts w:cstheme="minorHAnsi"/>
          <w:sz w:val="20"/>
        </w:rPr>
        <w:t>Dinner</w:t>
      </w:r>
      <w:r w:rsidR="004A067E">
        <w:rPr>
          <w:rFonts w:cstheme="minorHAnsi"/>
          <w:sz w:val="20"/>
        </w:rPr>
        <w:t xml:space="preserve">, </w:t>
      </w:r>
      <w:r w:rsidRPr="00856F1E">
        <w:rPr>
          <w:rFonts w:cstheme="minorHAnsi"/>
          <w:sz w:val="20"/>
        </w:rPr>
        <w:t xml:space="preserve">at </w:t>
      </w:r>
      <w:r w:rsidR="003A253B">
        <w:rPr>
          <w:rFonts w:cstheme="minorHAnsi"/>
          <w:sz w:val="20"/>
        </w:rPr>
        <w:t>4</w:t>
      </w:r>
      <w:r w:rsidRPr="00856F1E">
        <w:rPr>
          <w:rFonts w:cstheme="minorHAnsi"/>
          <w:sz w:val="20"/>
        </w:rPr>
        <w:t>:30 p.m.</w:t>
      </w:r>
      <w:r w:rsidR="004A067E">
        <w:rPr>
          <w:rFonts w:cstheme="minorHAnsi"/>
          <w:sz w:val="20"/>
        </w:rPr>
        <w:t>, is also in the Atrium.</w:t>
      </w:r>
      <w:r w:rsidRPr="00856F1E">
        <w:rPr>
          <w:rFonts w:cstheme="minorHAnsi"/>
          <w:sz w:val="20"/>
        </w:rPr>
        <w:t xml:space="preserve"> </w:t>
      </w:r>
    </w:p>
    <w:p w14:paraId="008E38D5" w14:textId="77777777" w:rsidR="00087006" w:rsidRDefault="00087006" w:rsidP="00F54D16">
      <w:pPr>
        <w:spacing w:after="0" w:line="240" w:lineRule="auto"/>
        <w:rPr>
          <w:rFonts w:cstheme="minorHAnsi"/>
          <w:sz w:val="20"/>
        </w:rPr>
      </w:pPr>
    </w:p>
    <w:p w14:paraId="6B270131" w14:textId="77777777" w:rsidR="00F54D16" w:rsidRPr="00856F1E" w:rsidRDefault="00F54D16" w:rsidP="00F54D16">
      <w:pPr>
        <w:spacing w:after="0" w:line="240" w:lineRule="auto"/>
        <w:rPr>
          <w:rFonts w:cstheme="minorHAnsi"/>
          <w:sz w:val="20"/>
        </w:rPr>
      </w:pPr>
      <w:r w:rsidRPr="00856F1E">
        <w:rPr>
          <w:rFonts w:cstheme="minorHAnsi"/>
          <w:sz w:val="20"/>
        </w:rPr>
        <w:t>The Induction Ceremony and Coffee Reception are free and open to the public. The Ceremony includes tributes by invited speakers and</w:t>
      </w:r>
      <w:r w:rsidR="004A067E">
        <w:rPr>
          <w:rFonts w:cstheme="minorHAnsi"/>
          <w:sz w:val="20"/>
        </w:rPr>
        <w:t xml:space="preserve"> </w:t>
      </w:r>
      <w:r w:rsidR="00087006">
        <w:rPr>
          <w:rFonts w:cstheme="minorHAnsi"/>
          <w:sz w:val="20"/>
        </w:rPr>
        <w:t xml:space="preserve">the </w:t>
      </w:r>
      <w:r w:rsidRPr="00856F1E">
        <w:rPr>
          <w:rFonts w:cstheme="minorHAnsi"/>
          <w:sz w:val="20"/>
        </w:rPr>
        <w:t xml:space="preserve">presentation of recognition plaques which will be displayed in the WCHF Visitor Center in Schmeeckle Reserve. </w:t>
      </w:r>
    </w:p>
    <w:p w14:paraId="5265AF62" w14:textId="77777777" w:rsidR="00F54D16" w:rsidRPr="00856F1E" w:rsidRDefault="00F54D16" w:rsidP="00F54D16">
      <w:pPr>
        <w:spacing w:after="0" w:line="240" w:lineRule="auto"/>
        <w:rPr>
          <w:rFonts w:cstheme="minorHAnsi"/>
          <w:sz w:val="20"/>
        </w:rPr>
      </w:pPr>
    </w:p>
    <w:p w14:paraId="22062E47" w14:textId="77777777" w:rsidR="0099352E" w:rsidRDefault="00F54D16" w:rsidP="00F54D16">
      <w:pPr>
        <w:spacing w:after="0" w:line="240" w:lineRule="auto"/>
        <w:rPr>
          <w:rFonts w:cstheme="minorHAnsi"/>
          <w:color w:val="FF0000"/>
          <w:sz w:val="20"/>
        </w:rPr>
      </w:pPr>
      <w:r w:rsidRPr="00856F1E">
        <w:rPr>
          <w:rFonts w:cstheme="minorHAnsi"/>
          <w:sz w:val="20"/>
        </w:rPr>
        <w:t>Reservations for lunch ($25 per</w:t>
      </w:r>
      <w:r w:rsidR="00351118">
        <w:rPr>
          <w:rFonts w:cstheme="minorHAnsi"/>
          <w:sz w:val="20"/>
        </w:rPr>
        <w:t xml:space="preserve"> person) may be made online at</w:t>
      </w:r>
      <w:r w:rsidRPr="00856F1E">
        <w:rPr>
          <w:rFonts w:cstheme="minorHAnsi"/>
          <w:sz w:val="20"/>
        </w:rPr>
        <w:t xml:space="preserve"> Eventbrite</w:t>
      </w:r>
      <w:r w:rsidR="00406BB4">
        <w:rPr>
          <w:rFonts w:cstheme="minorHAnsi"/>
          <w:sz w:val="20"/>
        </w:rPr>
        <w:t>/ WCHF 2019 Induction Ceremony</w:t>
      </w:r>
      <w:r w:rsidRPr="00856F1E">
        <w:rPr>
          <w:rFonts w:cstheme="minorHAnsi"/>
          <w:sz w:val="20"/>
        </w:rPr>
        <w:t xml:space="preserve"> </w:t>
      </w:r>
    </w:p>
    <w:p w14:paraId="622A0DF1" w14:textId="77777777" w:rsidR="00D06DE5" w:rsidRDefault="006D4E23" w:rsidP="00D06DE5">
      <w:pPr>
        <w:spacing w:after="0" w:line="240" w:lineRule="auto"/>
        <w:rPr>
          <w:rFonts w:cstheme="minorHAnsi"/>
          <w:sz w:val="20"/>
        </w:rPr>
      </w:pPr>
      <w:hyperlink r:id="rId12" w:tgtFrame="_blank" w:history="1">
        <w:r w:rsidR="00D06DE5" w:rsidRPr="00D06DE5">
          <w:rPr>
            <w:rFonts w:ascii="Calibri" w:hAnsi="Calibri" w:cs="Calibri"/>
            <w:color w:val="954F72"/>
            <w:sz w:val="20"/>
            <w:u w:val="single"/>
            <w:shd w:val="clear" w:color="auto" w:fill="FFFFFF"/>
          </w:rPr>
          <w:t>http://bit.ly/WCHF2019Registration</w:t>
        </w:r>
      </w:hyperlink>
      <w:r w:rsidR="00D06DE5" w:rsidRPr="00697024">
        <w:rPr>
          <w:rFonts w:cstheme="minorHAnsi"/>
          <w:color w:val="FF0000"/>
          <w:sz w:val="20"/>
        </w:rPr>
        <w:t xml:space="preserve"> </w:t>
      </w:r>
    </w:p>
    <w:p w14:paraId="0265C094" w14:textId="77777777" w:rsidR="00F54D16" w:rsidRDefault="00F54D16" w:rsidP="00F54D16">
      <w:pPr>
        <w:spacing w:after="0" w:line="240" w:lineRule="auto"/>
        <w:rPr>
          <w:rFonts w:eastAsia="Times New Roman" w:cstheme="minorHAnsi"/>
          <w:color w:val="000000"/>
          <w:sz w:val="20"/>
        </w:rPr>
      </w:pPr>
      <w:r w:rsidRPr="00856F1E">
        <w:rPr>
          <w:rFonts w:eastAsia="Times New Roman" w:cstheme="minorHAnsi"/>
          <w:color w:val="000000"/>
          <w:sz w:val="20"/>
        </w:rPr>
        <w:t xml:space="preserve">or by calling Schmeeckle Reserve at 715-346-4992. </w:t>
      </w:r>
    </w:p>
    <w:p w14:paraId="1499A212" w14:textId="77777777" w:rsidR="00B01695" w:rsidRDefault="00B01695" w:rsidP="00F54D16">
      <w:pPr>
        <w:spacing w:after="0" w:line="240" w:lineRule="auto"/>
        <w:rPr>
          <w:rFonts w:eastAsia="Times New Roman" w:cstheme="minorHAnsi"/>
          <w:color w:val="000000"/>
          <w:sz w:val="20"/>
        </w:rPr>
      </w:pPr>
    </w:p>
    <w:p w14:paraId="64EB37C6" w14:textId="77777777" w:rsidR="00B01695" w:rsidRDefault="00B01695" w:rsidP="00F54D16">
      <w:pPr>
        <w:spacing w:after="0" w:line="240" w:lineRule="auto"/>
        <w:rPr>
          <w:rFonts w:eastAsia="Times New Roman" w:cstheme="minorHAnsi"/>
          <w:color w:val="000000"/>
          <w:sz w:val="20"/>
        </w:rPr>
      </w:pPr>
    </w:p>
    <w:p w14:paraId="2EC7905B" w14:textId="77777777" w:rsidR="006101DF" w:rsidRPr="00D06DE5" w:rsidRDefault="006101DF" w:rsidP="00D06DE5">
      <w:pPr>
        <w:rPr>
          <w:rFonts w:eastAsia="Times New Roman" w:cstheme="minorHAnsi"/>
          <w:color w:val="000000"/>
          <w:sz w:val="20"/>
        </w:rPr>
      </w:pPr>
    </w:p>
    <w:p w14:paraId="38F9BC57" w14:textId="77777777" w:rsidR="006101DF" w:rsidRDefault="006101DF" w:rsidP="00B01695">
      <w:pPr>
        <w:spacing w:after="0" w:line="240" w:lineRule="auto"/>
        <w:rPr>
          <w:b/>
          <w:szCs w:val="20"/>
        </w:rPr>
      </w:pPr>
    </w:p>
    <w:p w14:paraId="5FBB21CE" w14:textId="77777777" w:rsidR="006101DF" w:rsidRDefault="006101DF" w:rsidP="00B01695">
      <w:pPr>
        <w:spacing w:after="0" w:line="240" w:lineRule="auto"/>
        <w:rPr>
          <w:b/>
          <w:szCs w:val="20"/>
        </w:rPr>
      </w:pPr>
      <w:r>
        <w:rPr>
          <w:b/>
          <w:noProof/>
          <w:sz w:val="16"/>
          <w:szCs w:val="20"/>
        </w:rPr>
        <w:drawing>
          <wp:inline distT="0" distB="0" distL="0" distR="0" wp14:anchorId="77E540E5" wp14:editId="30F77D3D">
            <wp:extent cx="3192108" cy="17931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 Ceremony Atruim (DVM) -JPassinea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2829" cy="1832902"/>
                    </a:xfrm>
                    <a:prstGeom prst="rect">
                      <a:avLst/>
                    </a:prstGeom>
                  </pic:spPr>
                </pic:pic>
              </a:graphicData>
            </a:graphic>
          </wp:inline>
        </w:drawing>
      </w:r>
    </w:p>
    <w:p w14:paraId="290CD1A0" w14:textId="77777777" w:rsidR="006101DF" w:rsidRDefault="00BF6261" w:rsidP="00B01695">
      <w:pPr>
        <w:spacing w:after="0" w:line="240" w:lineRule="auto"/>
        <w:rPr>
          <w:b/>
          <w:szCs w:val="20"/>
        </w:rPr>
      </w:pPr>
      <w:r>
        <w:rPr>
          <w:i/>
          <w:sz w:val="12"/>
          <w:szCs w:val="20"/>
        </w:rPr>
        <w:t xml:space="preserve">                                                                                                                                 </w:t>
      </w:r>
      <w:r w:rsidRPr="00A60562">
        <w:rPr>
          <w:i/>
          <w:sz w:val="12"/>
          <w:szCs w:val="20"/>
        </w:rPr>
        <w:t>Photo by J. Passineau</w:t>
      </w:r>
    </w:p>
    <w:p w14:paraId="6BD2AF47" w14:textId="77777777" w:rsidR="006101DF" w:rsidRDefault="006101DF" w:rsidP="006101DF">
      <w:pPr>
        <w:spacing w:after="0" w:line="240" w:lineRule="auto"/>
        <w:rPr>
          <w:b/>
          <w:sz w:val="16"/>
          <w:szCs w:val="20"/>
        </w:rPr>
      </w:pPr>
      <w:r>
        <w:rPr>
          <w:b/>
          <w:sz w:val="16"/>
          <w:szCs w:val="20"/>
        </w:rPr>
        <w:t>WCHF 2018 Induction Ceremony</w:t>
      </w:r>
      <w:r w:rsidR="00BF6261">
        <w:rPr>
          <w:b/>
          <w:sz w:val="16"/>
          <w:szCs w:val="20"/>
        </w:rPr>
        <w:t xml:space="preserve"> at </w:t>
      </w:r>
      <w:proofErr w:type="spellStart"/>
      <w:r w:rsidR="00BF6261">
        <w:rPr>
          <w:b/>
          <w:sz w:val="16"/>
          <w:szCs w:val="20"/>
        </w:rPr>
        <w:t>SentryWorld</w:t>
      </w:r>
      <w:proofErr w:type="spellEnd"/>
      <w:r>
        <w:rPr>
          <w:b/>
          <w:sz w:val="16"/>
          <w:szCs w:val="20"/>
        </w:rPr>
        <w:t xml:space="preserve">                                 </w:t>
      </w:r>
    </w:p>
    <w:p w14:paraId="0C9B33ED" w14:textId="77777777" w:rsidR="006101DF" w:rsidRDefault="006101DF" w:rsidP="00B01695">
      <w:pPr>
        <w:spacing w:after="0" w:line="240" w:lineRule="auto"/>
        <w:rPr>
          <w:b/>
          <w:szCs w:val="20"/>
        </w:rPr>
      </w:pPr>
    </w:p>
    <w:p w14:paraId="3923CBC3" w14:textId="77777777" w:rsidR="006101DF" w:rsidRDefault="006101DF" w:rsidP="00B01695">
      <w:pPr>
        <w:spacing w:after="0" w:line="240" w:lineRule="auto"/>
        <w:rPr>
          <w:b/>
          <w:szCs w:val="20"/>
        </w:rPr>
      </w:pPr>
    </w:p>
    <w:p w14:paraId="2D4CC850" w14:textId="77777777" w:rsidR="006101DF" w:rsidRDefault="006101DF" w:rsidP="00B01695">
      <w:pPr>
        <w:spacing w:after="0" w:line="240" w:lineRule="auto"/>
        <w:rPr>
          <w:b/>
          <w:szCs w:val="20"/>
        </w:rPr>
      </w:pPr>
    </w:p>
    <w:p w14:paraId="75AD820C" w14:textId="77777777" w:rsidR="00B01695" w:rsidRDefault="00C3543A" w:rsidP="00B01695">
      <w:pPr>
        <w:spacing w:after="0" w:line="240" w:lineRule="auto"/>
        <w:rPr>
          <w:szCs w:val="20"/>
        </w:rPr>
      </w:pPr>
      <w:r>
        <w:rPr>
          <w:rFonts w:eastAsia="Times New Roman" w:cstheme="minorHAnsi"/>
          <w:noProof/>
          <w:color w:val="000000"/>
          <w:sz w:val="20"/>
        </w:rPr>
        <mc:AlternateContent>
          <mc:Choice Requires="wps">
            <w:drawing>
              <wp:anchor distT="0" distB="0" distL="114300" distR="114300" simplePos="0" relativeHeight="251671552" behindDoc="0" locked="0" layoutInCell="1" allowOverlap="1" wp14:anchorId="218C644E" wp14:editId="21F0C154">
                <wp:simplePos x="0" y="0"/>
                <wp:positionH relativeFrom="column">
                  <wp:posOffset>3308350</wp:posOffset>
                </wp:positionH>
                <wp:positionV relativeFrom="paragraph">
                  <wp:posOffset>115570</wp:posOffset>
                </wp:positionV>
                <wp:extent cx="3183890" cy="3780790"/>
                <wp:effectExtent l="12700" t="8890" r="13335" b="1079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890" cy="3780790"/>
                        </a:xfrm>
                        <a:prstGeom prst="rect">
                          <a:avLst/>
                        </a:prstGeom>
                        <a:solidFill>
                          <a:srgbClr val="FFFFFF"/>
                        </a:solidFill>
                        <a:ln w="9525">
                          <a:solidFill>
                            <a:srgbClr val="000000"/>
                          </a:solidFill>
                          <a:miter lim="800000"/>
                          <a:headEnd/>
                          <a:tailEnd/>
                        </a:ln>
                      </wps:spPr>
                      <wps:txbx>
                        <w:txbxContent>
                          <w:p w14:paraId="0229BE6A" w14:textId="77777777" w:rsidR="00B01695" w:rsidRDefault="00B01695" w:rsidP="00B01695">
                            <w:pPr>
                              <w:spacing w:after="0" w:line="240" w:lineRule="auto"/>
                              <w:rPr>
                                <w:b/>
                                <w:szCs w:val="20"/>
                              </w:rPr>
                            </w:pPr>
                          </w:p>
                          <w:p w14:paraId="167AA474" w14:textId="77777777" w:rsidR="00B01695" w:rsidRPr="00B263DE" w:rsidRDefault="00B01695" w:rsidP="00B01695">
                            <w:pPr>
                              <w:spacing w:after="0" w:line="240" w:lineRule="auto"/>
                              <w:rPr>
                                <w:b/>
                                <w:szCs w:val="20"/>
                              </w:rPr>
                            </w:pPr>
                            <w:r w:rsidRPr="00B263DE">
                              <w:rPr>
                                <w:b/>
                                <w:szCs w:val="20"/>
                              </w:rPr>
                              <w:t xml:space="preserve">The Wisconsin Conservation Hall of Fame </w:t>
                            </w:r>
                          </w:p>
                          <w:p w14:paraId="7A03B59B" w14:textId="77777777" w:rsidR="00B01695" w:rsidRDefault="00B01695" w:rsidP="00B01695">
                            <w:pPr>
                              <w:spacing w:after="0" w:line="240" w:lineRule="auto"/>
                              <w:rPr>
                                <w:sz w:val="20"/>
                                <w:szCs w:val="20"/>
                              </w:rPr>
                            </w:pPr>
                          </w:p>
                          <w:p w14:paraId="7B5AE661" w14:textId="77777777" w:rsidR="00B01695" w:rsidRPr="00F55B36" w:rsidRDefault="00B01695" w:rsidP="00B01695">
                            <w:pPr>
                              <w:spacing w:after="0" w:line="240" w:lineRule="auto"/>
                              <w:rPr>
                                <w:sz w:val="16"/>
                                <w:szCs w:val="20"/>
                              </w:rPr>
                            </w:pPr>
                            <w:r w:rsidRPr="00F55B36">
                              <w:rPr>
                                <w:sz w:val="16"/>
                                <w:szCs w:val="20"/>
                              </w:rPr>
                              <w:t xml:space="preserve">The Wisconsin Conservation Hall of Fame and Visitor Center is located at Schmeeckle Reserve in Stevens Point. It was established in 1985 to advance the conservation legacy of Wisconsin and now recognizes </w:t>
                            </w:r>
                            <w:r>
                              <w:rPr>
                                <w:sz w:val="16"/>
                                <w:szCs w:val="20"/>
                              </w:rPr>
                              <w:t>nearly 100</w:t>
                            </w:r>
                            <w:r w:rsidRPr="00F55B36">
                              <w:rPr>
                                <w:sz w:val="16"/>
                                <w:szCs w:val="20"/>
                              </w:rPr>
                              <w:t xml:space="preserve"> leaders who have contributed significantly to it. </w:t>
                            </w:r>
                          </w:p>
                          <w:p w14:paraId="694506CE" w14:textId="77777777" w:rsidR="00B01695" w:rsidRPr="00F55B36" w:rsidRDefault="00B01695" w:rsidP="00B01695">
                            <w:pPr>
                              <w:spacing w:after="0" w:line="240" w:lineRule="auto"/>
                              <w:rPr>
                                <w:sz w:val="16"/>
                                <w:szCs w:val="20"/>
                              </w:rPr>
                            </w:pPr>
                          </w:p>
                          <w:p w14:paraId="1822F883" w14:textId="77777777" w:rsidR="00B01695" w:rsidRPr="00F55B36" w:rsidRDefault="00B01695" w:rsidP="00B01695">
                            <w:pPr>
                              <w:spacing w:after="0" w:line="240" w:lineRule="auto"/>
                              <w:rPr>
                                <w:sz w:val="16"/>
                                <w:szCs w:val="20"/>
                              </w:rPr>
                            </w:pPr>
                            <w:r w:rsidRPr="00F55B36">
                              <w:rPr>
                                <w:sz w:val="16"/>
                                <w:szCs w:val="20"/>
                              </w:rPr>
                              <w:t xml:space="preserve">Individuals may be nominated for induction by member organizations or by the public. Based on a set of criteria, nominees are selected for induction by the WCHF Board of Directors and an independent Board of Governors. </w:t>
                            </w:r>
                          </w:p>
                          <w:p w14:paraId="10A46DBE" w14:textId="77777777" w:rsidR="00B01695" w:rsidRPr="00F55B36" w:rsidRDefault="00B01695" w:rsidP="00B01695">
                            <w:pPr>
                              <w:spacing w:after="0" w:line="240" w:lineRule="auto"/>
                              <w:rPr>
                                <w:sz w:val="16"/>
                                <w:szCs w:val="20"/>
                              </w:rPr>
                            </w:pPr>
                          </w:p>
                          <w:p w14:paraId="0F12D5B0" w14:textId="77777777" w:rsidR="00B01695" w:rsidRPr="00F55B36" w:rsidRDefault="00B01695" w:rsidP="00B01695">
                            <w:pPr>
                              <w:spacing w:after="0" w:line="240" w:lineRule="auto"/>
                              <w:rPr>
                                <w:sz w:val="16"/>
                                <w:szCs w:val="20"/>
                              </w:rPr>
                            </w:pPr>
                            <w:r w:rsidRPr="00F55B36">
                              <w:rPr>
                                <w:sz w:val="16"/>
                                <w:szCs w:val="20"/>
                              </w:rPr>
                              <w:t>The WCHF and Schmeeckle Visitor Center includes:</w:t>
                            </w:r>
                          </w:p>
                          <w:p w14:paraId="609C753C" w14:textId="77777777" w:rsidR="00B01695" w:rsidRDefault="00B01695" w:rsidP="00B01695">
                            <w:pPr>
                              <w:spacing w:after="0" w:line="240" w:lineRule="auto"/>
                              <w:rPr>
                                <w:sz w:val="16"/>
                                <w:szCs w:val="20"/>
                              </w:rPr>
                            </w:pPr>
                            <w:r w:rsidRPr="00F55B36">
                              <w:rPr>
                                <w:sz w:val="16"/>
                                <w:szCs w:val="20"/>
                              </w:rPr>
                              <w:t xml:space="preserve">(a) a sunlit gallery displaying recognition plaques of the inductees, </w:t>
                            </w:r>
                          </w:p>
                          <w:p w14:paraId="6D4A76C1" w14:textId="77777777" w:rsidR="00B01695" w:rsidRPr="00F55B36" w:rsidRDefault="00B01695" w:rsidP="00B01695">
                            <w:pPr>
                              <w:spacing w:after="0" w:line="240" w:lineRule="auto"/>
                              <w:rPr>
                                <w:sz w:val="16"/>
                                <w:szCs w:val="20"/>
                              </w:rPr>
                            </w:pPr>
                            <w:r w:rsidRPr="00F55B36">
                              <w:rPr>
                                <w:sz w:val="16"/>
                                <w:szCs w:val="20"/>
                              </w:rPr>
                              <w:t>(b) a meeting/classroom used by hundreds of civic organizations each year, and (c) an interpretive display museum illustrating the full story of conservation in Wisconsin. Each year thousands of visitors also enjoy the beautiful landscapes, hiking trails, educational programs and gift shop at Schmeeckle Reserve.</w:t>
                            </w:r>
                          </w:p>
                          <w:p w14:paraId="5CBAC2E5" w14:textId="77777777" w:rsidR="00B01695" w:rsidRPr="00F55B36" w:rsidRDefault="00B01695" w:rsidP="00B01695">
                            <w:pPr>
                              <w:spacing w:after="0" w:line="240" w:lineRule="auto"/>
                              <w:rPr>
                                <w:sz w:val="16"/>
                                <w:szCs w:val="20"/>
                              </w:rPr>
                            </w:pPr>
                          </w:p>
                          <w:p w14:paraId="03D3C3E8" w14:textId="77777777" w:rsidR="00B01695" w:rsidRDefault="00B01695" w:rsidP="00B01695">
                            <w:pPr>
                              <w:spacing w:line="240" w:lineRule="auto"/>
                              <w:rPr>
                                <w:sz w:val="16"/>
                                <w:szCs w:val="20"/>
                              </w:rPr>
                            </w:pPr>
                            <w:r w:rsidRPr="00F55B36">
                              <w:rPr>
                                <w:sz w:val="16"/>
                                <w:szCs w:val="20"/>
                              </w:rPr>
                              <w:t>WCHF is a cooperative venture of 3</w:t>
                            </w:r>
                            <w:r>
                              <w:rPr>
                                <w:sz w:val="16"/>
                                <w:szCs w:val="20"/>
                              </w:rPr>
                              <w:t>5</w:t>
                            </w:r>
                            <w:r w:rsidRPr="00F55B36">
                              <w:rPr>
                                <w:sz w:val="16"/>
                                <w:szCs w:val="20"/>
                              </w:rPr>
                              <w:t xml:space="preserve"> state-wide conservation organizations. WCHF depends on the generous support of member organizations, affiliate members, grants and donations. </w:t>
                            </w:r>
                          </w:p>
                          <w:p w14:paraId="6E0F404B" w14:textId="77777777" w:rsidR="00B01695" w:rsidRPr="00F9011F" w:rsidRDefault="00B01695" w:rsidP="00B01695">
                            <w:pPr>
                              <w:spacing w:line="240" w:lineRule="auto"/>
                              <w:rPr>
                                <w:color w:val="FF0000"/>
                                <w:sz w:val="16"/>
                                <w:szCs w:val="20"/>
                              </w:rPr>
                            </w:pPr>
                            <w:r>
                              <w:rPr>
                                <w:sz w:val="16"/>
                                <w:szCs w:val="20"/>
                              </w:rPr>
                              <w:t>F</w:t>
                            </w:r>
                            <w:r w:rsidRPr="00F55B36">
                              <w:rPr>
                                <w:sz w:val="16"/>
                                <w:szCs w:val="20"/>
                              </w:rPr>
                              <w:t>or membership information</w:t>
                            </w:r>
                            <w:r>
                              <w:rPr>
                                <w:sz w:val="16"/>
                                <w:szCs w:val="20"/>
                              </w:rPr>
                              <w:t xml:space="preserve"> </w:t>
                            </w:r>
                            <w:r w:rsidR="00F9011F">
                              <w:rPr>
                                <w:sz w:val="16"/>
                                <w:szCs w:val="20"/>
                              </w:rPr>
                              <w:t>see</w:t>
                            </w:r>
                            <w:r>
                              <w:rPr>
                                <w:sz w:val="16"/>
                                <w:szCs w:val="20"/>
                              </w:rPr>
                              <w:t xml:space="preserve">: </w:t>
                            </w:r>
                            <w:hyperlink r:id="rId14" w:history="1">
                              <w:r w:rsidRPr="00F55B36">
                                <w:rPr>
                                  <w:rStyle w:val="Hyperlink"/>
                                  <w:sz w:val="14"/>
                                  <w:szCs w:val="20"/>
                                </w:rPr>
                                <w:t>www.wchf.org</w:t>
                              </w:r>
                            </w:hyperlink>
                            <w:r>
                              <w:rPr>
                                <w:sz w:val="16"/>
                                <w:szCs w:val="20"/>
                              </w:rPr>
                              <w:t xml:space="preserve"> . Or to join, see</w:t>
                            </w:r>
                            <w:r w:rsidRPr="00F55B36">
                              <w:rPr>
                                <w:sz w:val="16"/>
                                <w:szCs w:val="20"/>
                              </w:rPr>
                              <w:t xml:space="preserve"> the on-line Eventbrite Ticket option:</w:t>
                            </w:r>
                            <w:r w:rsidRPr="00F9011F">
                              <w:rPr>
                                <w:sz w:val="14"/>
                                <w:szCs w:val="20"/>
                              </w:rPr>
                              <w:t xml:space="preserve"> </w:t>
                            </w:r>
                            <w:hyperlink r:id="rId15" w:tgtFrame="_blank" w:history="1">
                              <w:r w:rsidR="00F9011F" w:rsidRPr="00EF5E77">
                                <w:rPr>
                                  <w:rStyle w:val="Hyperlink"/>
                                  <w:rFonts w:ascii="Calibri" w:hAnsi="Calibri" w:cs="Calibri"/>
                                  <w:sz w:val="16"/>
                                  <w:shd w:val="clear" w:color="auto" w:fill="FFFFFF"/>
                                </w:rPr>
                                <w:t>http://bit.ly/WCHF2019Registration</w:t>
                              </w:r>
                            </w:hyperlink>
                            <w:r w:rsidR="0099352E" w:rsidRPr="00F9011F">
                              <w:rPr>
                                <w:rStyle w:val="Hyperlink"/>
                                <w:rFonts w:ascii="Calibri" w:hAnsi="Calibri" w:cs="Calibri"/>
                                <w:color w:val="FF0000"/>
                                <w:sz w:val="12"/>
                                <w:shd w:val="clear" w:color="auto" w:fill="FFFFFF"/>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8C644E" id="_x0000_t202" coordsize="21600,21600" o:spt="202" path="m,l,21600r21600,l21600,xe">
                <v:stroke joinstyle="miter"/>
                <v:path gradientshapeok="t" o:connecttype="rect"/>
              </v:shapetype>
              <v:shape id="Text Box 5" o:spid="_x0000_s1026" type="#_x0000_t202" style="position:absolute;margin-left:260.5pt;margin-top:9.1pt;width:250.7pt;height:29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">
                <v:textbox>
                  <w:txbxContent>
                    <w:p w14:paraId="0229BE6A" w14:textId="77777777" w:rsidR="00B01695" w:rsidRDefault="00B01695" w:rsidP="00B01695">
                      <w:pPr>
                        <w:spacing w:after="0" w:line="240" w:lineRule="auto"/>
                        <w:rPr>
                          <w:b/>
                          <w:szCs w:val="20"/>
                        </w:rPr>
                      </w:pPr>
                    </w:p>
                    <w:p w14:paraId="167AA474" w14:textId="77777777" w:rsidR="00B01695" w:rsidRPr="00B263DE" w:rsidRDefault="00B01695" w:rsidP="00B01695">
                      <w:pPr>
                        <w:spacing w:after="0" w:line="240" w:lineRule="auto"/>
                        <w:rPr>
                          <w:b/>
                          <w:szCs w:val="20"/>
                        </w:rPr>
                      </w:pPr>
                      <w:r w:rsidRPr="00B263DE">
                        <w:rPr>
                          <w:b/>
                          <w:szCs w:val="20"/>
                        </w:rPr>
                        <w:t xml:space="preserve">The Wisconsin Conservation Hall of Fame </w:t>
                      </w:r>
                    </w:p>
                    <w:p w14:paraId="7A03B59B" w14:textId="77777777" w:rsidR="00B01695" w:rsidRDefault="00B01695" w:rsidP="00B01695">
                      <w:pPr>
                        <w:spacing w:after="0" w:line="240" w:lineRule="auto"/>
                        <w:rPr>
                          <w:sz w:val="20"/>
                          <w:szCs w:val="20"/>
                        </w:rPr>
                      </w:pPr>
                    </w:p>
                    <w:p w14:paraId="7B5AE661" w14:textId="77777777" w:rsidR="00B01695" w:rsidRPr="00F55B36" w:rsidRDefault="00B01695" w:rsidP="00B01695">
                      <w:pPr>
                        <w:spacing w:after="0" w:line="240" w:lineRule="auto"/>
                        <w:rPr>
                          <w:sz w:val="16"/>
                          <w:szCs w:val="20"/>
                        </w:rPr>
                      </w:pPr>
                      <w:r w:rsidRPr="00F55B36">
                        <w:rPr>
                          <w:sz w:val="16"/>
                          <w:szCs w:val="20"/>
                        </w:rPr>
                        <w:t xml:space="preserve">The Wisconsin Conservation Hall of Fame and Visitor Center is located at Schmeeckle Reserve in Stevens Point. It was established in 1985 to advance the conservation legacy of Wisconsin and now recognizes </w:t>
                      </w:r>
                      <w:r>
                        <w:rPr>
                          <w:sz w:val="16"/>
                          <w:szCs w:val="20"/>
                        </w:rPr>
                        <w:t>nearly 100</w:t>
                      </w:r>
                      <w:r w:rsidRPr="00F55B36">
                        <w:rPr>
                          <w:sz w:val="16"/>
                          <w:szCs w:val="20"/>
                        </w:rPr>
                        <w:t xml:space="preserve"> leaders who have contributed significantly to it. </w:t>
                      </w:r>
                    </w:p>
                    <w:p w14:paraId="694506CE" w14:textId="77777777" w:rsidR="00B01695" w:rsidRPr="00F55B36" w:rsidRDefault="00B01695" w:rsidP="00B01695">
                      <w:pPr>
                        <w:spacing w:after="0" w:line="240" w:lineRule="auto"/>
                        <w:rPr>
                          <w:sz w:val="16"/>
                          <w:szCs w:val="20"/>
                        </w:rPr>
                      </w:pPr>
                    </w:p>
                    <w:p w14:paraId="1822F883" w14:textId="77777777" w:rsidR="00B01695" w:rsidRPr="00F55B36" w:rsidRDefault="00B01695" w:rsidP="00B01695">
                      <w:pPr>
                        <w:spacing w:after="0" w:line="240" w:lineRule="auto"/>
                        <w:rPr>
                          <w:sz w:val="16"/>
                          <w:szCs w:val="20"/>
                        </w:rPr>
                      </w:pPr>
                      <w:r w:rsidRPr="00F55B36">
                        <w:rPr>
                          <w:sz w:val="16"/>
                          <w:szCs w:val="20"/>
                        </w:rPr>
                        <w:t xml:space="preserve">Individuals may be nominated for induction by member organizations or by the public. Based on a set of criteria, nominees are selected for induction by the WCHF Board of Directors and an independent Board of Governors. </w:t>
                      </w:r>
                    </w:p>
                    <w:p w14:paraId="10A46DBE" w14:textId="77777777" w:rsidR="00B01695" w:rsidRPr="00F55B36" w:rsidRDefault="00B01695" w:rsidP="00B01695">
                      <w:pPr>
                        <w:spacing w:after="0" w:line="240" w:lineRule="auto"/>
                        <w:rPr>
                          <w:sz w:val="16"/>
                          <w:szCs w:val="20"/>
                        </w:rPr>
                      </w:pPr>
                    </w:p>
                    <w:p w14:paraId="0F12D5B0" w14:textId="77777777" w:rsidR="00B01695" w:rsidRPr="00F55B36" w:rsidRDefault="00B01695" w:rsidP="00B01695">
                      <w:pPr>
                        <w:spacing w:after="0" w:line="240" w:lineRule="auto"/>
                        <w:rPr>
                          <w:sz w:val="16"/>
                          <w:szCs w:val="20"/>
                        </w:rPr>
                      </w:pPr>
                      <w:r w:rsidRPr="00F55B36">
                        <w:rPr>
                          <w:sz w:val="16"/>
                          <w:szCs w:val="20"/>
                        </w:rPr>
                        <w:t>The WCHF and Schmeeckle Visitor Center includes:</w:t>
                      </w:r>
                    </w:p>
                    <w:p w14:paraId="609C753C" w14:textId="77777777" w:rsidR="00B01695" w:rsidRDefault="00B01695" w:rsidP="00B01695">
                      <w:pPr>
                        <w:spacing w:after="0" w:line="240" w:lineRule="auto"/>
                        <w:rPr>
                          <w:sz w:val="16"/>
                          <w:szCs w:val="20"/>
                        </w:rPr>
                      </w:pPr>
                      <w:r w:rsidRPr="00F55B36">
                        <w:rPr>
                          <w:sz w:val="16"/>
                          <w:szCs w:val="20"/>
                        </w:rPr>
                        <w:t xml:space="preserve">(a) a sunlit gallery displaying recognition plaques of the inductees, </w:t>
                      </w:r>
                    </w:p>
                    <w:p w14:paraId="6D4A76C1" w14:textId="77777777" w:rsidR="00B01695" w:rsidRPr="00F55B36" w:rsidRDefault="00B01695" w:rsidP="00B01695">
                      <w:pPr>
                        <w:spacing w:after="0" w:line="240" w:lineRule="auto"/>
                        <w:rPr>
                          <w:sz w:val="16"/>
                          <w:szCs w:val="20"/>
                        </w:rPr>
                      </w:pPr>
                      <w:r w:rsidRPr="00F55B36">
                        <w:rPr>
                          <w:sz w:val="16"/>
                          <w:szCs w:val="20"/>
                        </w:rPr>
                        <w:t>(b) a meeting/classroom used by hundreds of civic organizations each year, and (c) an interpretive display museum illustrating the full story of conservation in Wisconsin. Each year thousands of visitors also enjoy the beautiful landscapes, hiking trails, educational programs and gift shop at Schmeeckle Reserve.</w:t>
                      </w:r>
                    </w:p>
                    <w:p w14:paraId="5CBAC2E5" w14:textId="77777777" w:rsidR="00B01695" w:rsidRPr="00F55B36" w:rsidRDefault="00B01695" w:rsidP="00B01695">
                      <w:pPr>
                        <w:spacing w:after="0" w:line="240" w:lineRule="auto"/>
                        <w:rPr>
                          <w:sz w:val="16"/>
                          <w:szCs w:val="20"/>
                        </w:rPr>
                      </w:pPr>
                    </w:p>
                    <w:p w14:paraId="03D3C3E8" w14:textId="77777777" w:rsidR="00B01695" w:rsidRDefault="00B01695" w:rsidP="00B01695">
                      <w:pPr>
                        <w:spacing w:line="240" w:lineRule="auto"/>
                        <w:rPr>
                          <w:sz w:val="16"/>
                          <w:szCs w:val="20"/>
                        </w:rPr>
                      </w:pPr>
                      <w:r w:rsidRPr="00F55B36">
                        <w:rPr>
                          <w:sz w:val="16"/>
                          <w:szCs w:val="20"/>
                        </w:rPr>
                        <w:t>WCHF is a cooperative venture of 3</w:t>
                      </w:r>
                      <w:r>
                        <w:rPr>
                          <w:sz w:val="16"/>
                          <w:szCs w:val="20"/>
                        </w:rPr>
                        <w:t>5</w:t>
                      </w:r>
                      <w:r w:rsidRPr="00F55B36">
                        <w:rPr>
                          <w:sz w:val="16"/>
                          <w:szCs w:val="20"/>
                        </w:rPr>
                        <w:t xml:space="preserve"> state-wide conservation organizations. WCHF depends on the generous support of member organizations, affiliate members, grants and donations. </w:t>
                      </w:r>
                    </w:p>
                    <w:p w14:paraId="6E0F404B" w14:textId="77777777" w:rsidR="00B01695" w:rsidRPr="00F9011F" w:rsidRDefault="00B01695" w:rsidP="00B01695">
                      <w:pPr>
                        <w:spacing w:line="240" w:lineRule="auto"/>
                        <w:rPr>
                          <w:color w:val="FF0000"/>
                          <w:sz w:val="16"/>
                          <w:szCs w:val="20"/>
                        </w:rPr>
                      </w:pPr>
                      <w:r>
                        <w:rPr>
                          <w:sz w:val="16"/>
                          <w:szCs w:val="20"/>
                        </w:rPr>
                        <w:t>F</w:t>
                      </w:r>
                      <w:r w:rsidRPr="00F55B36">
                        <w:rPr>
                          <w:sz w:val="16"/>
                          <w:szCs w:val="20"/>
                        </w:rPr>
                        <w:t>or membership information</w:t>
                      </w:r>
                      <w:r>
                        <w:rPr>
                          <w:sz w:val="16"/>
                          <w:szCs w:val="20"/>
                        </w:rPr>
                        <w:t xml:space="preserve"> </w:t>
                      </w:r>
                      <w:r w:rsidR="00F9011F">
                        <w:rPr>
                          <w:sz w:val="16"/>
                          <w:szCs w:val="20"/>
                        </w:rPr>
                        <w:t>see</w:t>
                      </w:r>
                      <w:r>
                        <w:rPr>
                          <w:sz w:val="16"/>
                          <w:szCs w:val="20"/>
                        </w:rPr>
                        <w:t xml:space="preserve">: </w:t>
                      </w:r>
                      <w:hyperlink r:id="rId16" w:history="1">
                        <w:r w:rsidRPr="00F55B36">
                          <w:rPr>
                            <w:rStyle w:val="Hyperlink"/>
                            <w:sz w:val="14"/>
                            <w:szCs w:val="20"/>
                          </w:rPr>
                          <w:t>www.wchf.org</w:t>
                        </w:r>
                      </w:hyperlink>
                      <w:r>
                        <w:rPr>
                          <w:sz w:val="16"/>
                          <w:szCs w:val="20"/>
                        </w:rPr>
                        <w:t xml:space="preserve"> . Or to join, see</w:t>
                      </w:r>
                      <w:r w:rsidRPr="00F55B36">
                        <w:rPr>
                          <w:sz w:val="16"/>
                          <w:szCs w:val="20"/>
                        </w:rPr>
                        <w:t xml:space="preserve"> the on-line Eventbrite Ticket option:</w:t>
                      </w:r>
                      <w:r w:rsidRPr="00F9011F">
                        <w:rPr>
                          <w:sz w:val="14"/>
                          <w:szCs w:val="20"/>
                        </w:rPr>
                        <w:t xml:space="preserve"> </w:t>
                      </w:r>
                      <w:hyperlink r:id="rId17" w:tgtFrame="_blank" w:history="1">
                        <w:r w:rsidR="00F9011F" w:rsidRPr="00EF5E77">
                          <w:rPr>
                            <w:rStyle w:val="Hyperlink"/>
                            <w:rFonts w:ascii="Calibri" w:hAnsi="Calibri" w:cs="Calibri"/>
                            <w:sz w:val="16"/>
                            <w:shd w:val="clear" w:color="auto" w:fill="FFFFFF"/>
                          </w:rPr>
                          <w:t>http://bit.ly/WCHF2019Registration</w:t>
                        </w:r>
                      </w:hyperlink>
                      <w:r w:rsidR="0099352E" w:rsidRPr="00F9011F">
                        <w:rPr>
                          <w:rStyle w:val="Hyperlink"/>
                          <w:rFonts w:ascii="Calibri" w:hAnsi="Calibri" w:cs="Calibri"/>
                          <w:color w:val="FF0000"/>
                          <w:sz w:val="12"/>
                          <w:shd w:val="clear" w:color="auto" w:fill="FFFFFF"/>
                        </w:rPr>
                        <w:t xml:space="preserve"> </w:t>
                      </w:r>
                    </w:p>
                  </w:txbxContent>
                </v:textbox>
              </v:shape>
            </w:pict>
          </mc:Fallback>
        </mc:AlternateContent>
      </w:r>
      <w:r w:rsidR="00B01695" w:rsidRPr="009A3ADD">
        <w:rPr>
          <w:b/>
          <w:szCs w:val="20"/>
        </w:rPr>
        <w:t>Quotes by WCHF President</w:t>
      </w:r>
      <w:r w:rsidR="00B01695" w:rsidRPr="009A3ADD">
        <w:rPr>
          <w:szCs w:val="20"/>
        </w:rPr>
        <w:t xml:space="preserve"> </w:t>
      </w:r>
    </w:p>
    <w:p w14:paraId="1C62F029" w14:textId="77777777" w:rsidR="009429B8" w:rsidRDefault="009429B8" w:rsidP="00B01695">
      <w:pPr>
        <w:spacing w:after="0" w:line="240" w:lineRule="auto"/>
        <w:rPr>
          <w:sz w:val="20"/>
          <w:szCs w:val="20"/>
        </w:rPr>
      </w:pPr>
    </w:p>
    <w:p w14:paraId="1AA41AA8" w14:textId="77777777" w:rsidR="00B01695" w:rsidRPr="009429B8" w:rsidRDefault="00B01695" w:rsidP="00B01695">
      <w:pPr>
        <w:spacing w:after="0" w:line="240" w:lineRule="auto"/>
        <w:rPr>
          <w:sz w:val="20"/>
          <w:szCs w:val="20"/>
        </w:rPr>
      </w:pPr>
      <w:r w:rsidRPr="009429B8">
        <w:rPr>
          <w:sz w:val="20"/>
          <w:szCs w:val="20"/>
        </w:rPr>
        <w:t xml:space="preserve">Reflecting on this year’s ceremony, </w:t>
      </w:r>
    </w:p>
    <w:p w14:paraId="249F56A1" w14:textId="77777777" w:rsidR="00B01695" w:rsidRPr="009429B8" w:rsidRDefault="00B01695" w:rsidP="00B01695">
      <w:pPr>
        <w:spacing w:after="0" w:line="240" w:lineRule="auto"/>
        <w:rPr>
          <w:sz w:val="20"/>
          <w:szCs w:val="20"/>
        </w:rPr>
      </w:pPr>
      <w:r w:rsidRPr="009429B8">
        <w:rPr>
          <w:sz w:val="20"/>
          <w:szCs w:val="20"/>
        </w:rPr>
        <w:t xml:space="preserve">WCHF President, Michael John Jaeger, said: </w:t>
      </w:r>
    </w:p>
    <w:p w14:paraId="0FCB2FCA" w14:textId="77777777" w:rsidR="00B01695" w:rsidRPr="009429B8" w:rsidRDefault="00B01695" w:rsidP="00B01695">
      <w:pPr>
        <w:spacing w:after="0" w:line="240" w:lineRule="auto"/>
        <w:rPr>
          <w:sz w:val="20"/>
          <w:szCs w:val="20"/>
        </w:rPr>
      </w:pPr>
      <w:r w:rsidRPr="009429B8">
        <w:rPr>
          <w:sz w:val="20"/>
          <w:szCs w:val="20"/>
        </w:rPr>
        <w:t>“The Inductees this year again reflect the diverse legacy of conservation in Wisconsin.  The inductees include (1) a popular radio celebrity and UW-Madison Professor of Wildlife, (2) a much- loved outdoors writer and Milwaukee Sentinel columnist, and (3) a pioneering woman, with health disabilities, who championed Forest Conservation while working in a man’s world in the 1940’s.</w:t>
      </w:r>
    </w:p>
    <w:p w14:paraId="00F50EEF" w14:textId="77777777" w:rsidR="00B01695" w:rsidRPr="009429B8" w:rsidRDefault="00B01695" w:rsidP="00B01695">
      <w:pPr>
        <w:spacing w:after="0" w:line="240" w:lineRule="auto"/>
        <w:rPr>
          <w:i/>
          <w:sz w:val="20"/>
          <w:szCs w:val="20"/>
        </w:rPr>
      </w:pPr>
    </w:p>
    <w:p w14:paraId="544AA34A" w14:textId="77777777" w:rsidR="00B01695" w:rsidRPr="009429B8" w:rsidRDefault="00B01695" w:rsidP="00B01695">
      <w:pPr>
        <w:spacing w:after="0" w:line="240" w:lineRule="auto"/>
        <w:rPr>
          <w:sz w:val="20"/>
          <w:szCs w:val="20"/>
        </w:rPr>
      </w:pPr>
      <w:r w:rsidRPr="009429B8">
        <w:rPr>
          <w:sz w:val="20"/>
          <w:szCs w:val="20"/>
        </w:rPr>
        <w:t xml:space="preserve">Jaeger added: “With the addition of our three new inductees, the Wisconsin Conservation Hall of Fame now recognizes 99 men and women who have dedicated their lives to the advancement of Wisconsin’s Conservation Legacy. Through their personal and professional efforts, dedication, and love for nature, they have changed the world.” </w:t>
      </w:r>
    </w:p>
    <w:p w14:paraId="4E673E20" w14:textId="77777777" w:rsidR="00B01695" w:rsidRPr="009429B8" w:rsidRDefault="00B01695" w:rsidP="00B01695">
      <w:pPr>
        <w:spacing w:after="0" w:line="240" w:lineRule="auto"/>
        <w:rPr>
          <w:sz w:val="20"/>
          <w:szCs w:val="20"/>
        </w:rPr>
      </w:pPr>
    </w:p>
    <w:p w14:paraId="69C73AAC" w14:textId="77777777" w:rsidR="00B01695" w:rsidRPr="009429B8" w:rsidRDefault="00B01695" w:rsidP="00B01695">
      <w:pPr>
        <w:spacing w:after="0" w:line="240" w:lineRule="auto"/>
        <w:rPr>
          <w:sz w:val="20"/>
          <w:szCs w:val="20"/>
        </w:rPr>
      </w:pPr>
      <w:r w:rsidRPr="009429B8">
        <w:rPr>
          <w:sz w:val="20"/>
          <w:szCs w:val="20"/>
        </w:rPr>
        <w:t xml:space="preserve"> He also noted, “The Induction Celebration this year will be held on Saturday afternoon in the beautiful sunny Atrium at </w:t>
      </w:r>
      <w:proofErr w:type="spellStart"/>
      <w:r w:rsidRPr="009429B8">
        <w:rPr>
          <w:sz w:val="20"/>
          <w:szCs w:val="20"/>
        </w:rPr>
        <w:t>SentryWorld</w:t>
      </w:r>
      <w:proofErr w:type="spellEnd"/>
      <w:r w:rsidRPr="009429B8">
        <w:rPr>
          <w:sz w:val="20"/>
          <w:szCs w:val="20"/>
        </w:rPr>
        <w:t>.</w:t>
      </w:r>
      <w:r w:rsidR="00EB390E">
        <w:rPr>
          <w:sz w:val="20"/>
          <w:szCs w:val="20"/>
        </w:rPr>
        <w:t xml:space="preserve"> </w:t>
      </w:r>
      <w:r w:rsidRPr="009429B8">
        <w:rPr>
          <w:sz w:val="20"/>
          <w:szCs w:val="20"/>
        </w:rPr>
        <w:t>All are invited</w:t>
      </w:r>
      <w:r w:rsidR="00EB390E">
        <w:rPr>
          <w:sz w:val="20"/>
          <w:szCs w:val="20"/>
        </w:rPr>
        <w:t xml:space="preserve"> to help us celebrate our newest inductees</w:t>
      </w:r>
      <w:r w:rsidRPr="009429B8">
        <w:rPr>
          <w:sz w:val="20"/>
          <w:szCs w:val="20"/>
        </w:rPr>
        <w:t xml:space="preserve">!” </w:t>
      </w:r>
    </w:p>
    <w:p w14:paraId="1B22CBA7" w14:textId="77777777" w:rsidR="00B01695" w:rsidRDefault="00B01695" w:rsidP="00B01695">
      <w:pPr>
        <w:spacing w:after="0" w:line="240" w:lineRule="auto"/>
        <w:rPr>
          <w:b/>
          <w:sz w:val="16"/>
          <w:szCs w:val="20"/>
        </w:rPr>
      </w:pPr>
    </w:p>
    <w:p w14:paraId="20EB801D" w14:textId="77777777" w:rsidR="00B01695" w:rsidRDefault="00B01695" w:rsidP="00B01695">
      <w:pPr>
        <w:spacing w:after="0" w:line="240" w:lineRule="auto"/>
        <w:rPr>
          <w:b/>
          <w:sz w:val="16"/>
          <w:szCs w:val="20"/>
        </w:rPr>
      </w:pPr>
    </w:p>
    <w:p w14:paraId="059EA617" w14:textId="77777777" w:rsidR="006101DF" w:rsidRDefault="006101DF" w:rsidP="00B01695">
      <w:pPr>
        <w:spacing w:after="0" w:line="240" w:lineRule="auto"/>
        <w:rPr>
          <w:b/>
          <w:sz w:val="16"/>
          <w:szCs w:val="20"/>
        </w:rPr>
      </w:pPr>
    </w:p>
    <w:p w14:paraId="325673C2" w14:textId="77777777" w:rsidR="006101DF" w:rsidRDefault="006101DF" w:rsidP="00B01695">
      <w:pPr>
        <w:spacing w:after="0" w:line="240" w:lineRule="auto"/>
        <w:rPr>
          <w:b/>
          <w:sz w:val="16"/>
          <w:szCs w:val="20"/>
        </w:rPr>
      </w:pPr>
    </w:p>
    <w:p w14:paraId="39A3A42E" w14:textId="77777777" w:rsidR="0099352E" w:rsidRDefault="0099352E" w:rsidP="00B01695">
      <w:pPr>
        <w:spacing w:after="0" w:line="240" w:lineRule="auto"/>
        <w:rPr>
          <w:b/>
          <w:sz w:val="16"/>
          <w:szCs w:val="20"/>
        </w:rPr>
      </w:pPr>
    </w:p>
    <w:p w14:paraId="55DE5638" w14:textId="77777777" w:rsidR="0099352E" w:rsidRDefault="0099352E" w:rsidP="00B01695">
      <w:pPr>
        <w:spacing w:after="0" w:line="240" w:lineRule="auto"/>
        <w:rPr>
          <w:b/>
          <w:sz w:val="16"/>
          <w:szCs w:val="20"/>
        </w:rPr>
      </w:pPr>
    </w:p>
    <w:p w14:paraId="4D9E968F" w14:textId="77777777" w:rsidR="00B01695" w:rsidRDefault="00B01695" w:rsidP="00B01695">
      <w:pPr>
        <w:spacing w:after="0" w:line="240" w:lineRule="auto"/>
        <w:rPr>
          <w:b/>
          <w:sz w:val="16"/>
          <w:szCs w:val="20"/>
        </w:rPr>
      </w:pPr>
    </w:p>
    <w:p w14:paraId="5802BB39" w14:textId="77777777" w:rsidR="00931BB7" w:rsidRPr="00B01695" w:rsidRDefault="00B01695" w:rsidP="00B01695">
      <w:pPr>
        <w:rPr>
          <w:rFonts w:eastAsia="Times New Roman" w:cstheme="minorHAnsi"/>
          <w:color w:val="000000"/>
          <w:sz w:val="20"/>
        </w:rPr>
      </w:pPr>
      <w:r>
        <w:rPr>
          <w:rFonts w:eastAsia="Times New Roman" w:cstheme="minorHAnsi"/>
          <w:color w:val="000000"/>
          <w:sz w:val="20"/>
        </w:rPr>
        <w:br w:type="page"/>
      </w:r>
    </w:p>
    <w:p w14:paraId="7BD55A49" w14:textId="77777777" w:rsidR="00F37749" w:rsidRPr="00F37749" w:rsidRDefault="00F37749" w:rsidP="00F54D16">
      <w:pPr>
        <w:spacing w:after="0" w:line="240" w:lineRule="auto"/>
        <w:rPr>
          <w:b/>
          <w:sz w:val="16"/>
          <w:szCs w:val="20"/>
        </w:rPr>
      </w:pPr>
    </w:p>
    <w:p w14:paraId="42F5A7E4" w14:textId="77777777" w:rsidR="00731702" w:rsidRPr="00B01695" w:rsidRDefault="00B01695" w:rsidP="00591C07">
      <w:pPr>
        <w:spacing w:after="0" w:line="240" w:lineRule="auto"/>
        <w:rPr>
          <w:b/>
          <w:sz w:val="28"/>
          <w:szCs w:val="20"/>
        </w:rPr>
      </w:pPr>
      <w:bookmarkStart w:id="4" w:name="_Hlk443044"/>
      <w:r w:rsidRPr="00B01695">
        <w:rPr>
          <w:b/>
          <w:sz w:val="28"/>
          <w:szCs w:val="20"/>
        </w:rPr>
        <w:t xml:space="preserve">Inductee </w:t>
      </w:r>
      <w:r w:rsidR="001073C0" w:rsidRPr="00B01695">
        <w:rPr>
          <w:b/>
          <w:sz w:val="28"/>
          <w:szCs w:val="20"/>
        </w:rPr>
        <w:t>Biographies</w:t>
      </w:r>
      <w:r w:rsidR="00731702" w:rsidRPr="00B01695">
        <w:rPr>
          <w:b/>
          <w:sz w:val="28"/>
          <w:szCs w:val="20"/>
        </w:rPr>
        <w:t xml:space="preserve"> </w:t>
      </w:r>
    </w:p>
    <w:p w14:paraId="6536BBF4" w14:textId="77777777" w:rsidR="001073C0" w:rsidRPr="00A60562" w:rsidRDefault="001073C0" w:rsidP="00591C07">
      <w:pPr>
        <w:spacing w:after="0" w:line="240" w:lineRule="auto"/>
        <w:rPr>
          <w:sz w:val="20"/>
          <w:szCs w:val="20"/>
        </w:rPr>
      </w:pPr>
    </w:p>
    <w:p w14:paraId="7FD56F94" w14:textId="77777777" w:rsidR="001516B8" w:rsidRDefault="001516B8" w:rsidP="001516B8">
      <w:pPr>
        <w:spacing w:after="0" w:line="240" w:lineRule="auto"/>
        <w:rPr>
          <w:b/>
          <w:sz w:val="20"/>
          <w:szCs w:val="20"/>
        </w:rPr>
      </w:pPr>
      <w:bookmarkStart w:id="5" w:name="_Hlk536638444"/>
    </w:p>
    <w:p w14:paraId="3A268F34" w14:textId="77777777" w:rsidR="001516B8" w:rsidRDefault="001516B8" w:rsidP="001516B8">
      <w:pPr>
        <w:spacing w:after="0" w:line="240" w:lineRule="auto"/>
        <w:rPr>
          <w:b/>
          <w:sz w:val="20"/>
          <w:szCs w:val="20"/>
        </w:rPr>
      </w:pPr>
      <w:r>
        <w:rPr>
          <w:b/>
          <w:noProof/>
          <w:sz w:val="20"/>
          <w:szCs w:val="20"/>
        </w:rPr>
        <w:drawing>
          <wp:inline distT="0" distB="0" distL="0" distR="0" wp14:anchorId="2C3587D0" wp14:editId="1CA7F74E">
            <wp:extent cx="1959036" cy="23064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ott Craven (crop of orig from Jamie) 1.3 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3013" cy="2311154"/>
                    </a:xfrm>
                    <a:prstGeom prst="rect">
                      <a:avLst/>
                    </a:prstGeom>
                  </pic:spPr>
                </pic:pic>
              </a:graphicData>
            </a:graphic>
          </wp:inline>
        </w:drawing>
      </w:r>
    </w:p>
    <w:p w14:paraId="7450A344" w14:textId="77777777" w:rsidR="001516B8" w:rsidRPr="00B67AE0" w:rsidRDefault="001516B8" w:rsidP="001516B8">
      <w:pPr>
        <w:spacing w:after="0" w:line="240" w:lineRule="auto"/>
        <w:rPr>
          <w:b/>
          <w:i/>
          <w:sz w:val="14"/>
          <w:szCs w:val="20"/>
        </w:rPr>
      </w:pPr>
      <w:bookmarkStart w:id="6" w:name="_Hlk452034"/>
      <w:r w:rsidRPr="00B67AE0">
        <w:rPr>
          <w:b/>
          <w:i/>
          <w:sz w:val="14"/>
          <w:szCs w:val="20"/>
        </w:rPr>
        <w:t xml:space="preserve">Photo Credit: </w:t>
      </w:r>
      <w:r w:rsidR="0099352E">
        <w:rPr>
          <w:b/>
          <w:i/>
          <w:sz w:val="14"/>
          <w:szCs w:val="20"/>
        </w:rPr>
        <w:t xml:space="preserve"> </w:t>
      </w:r>
      <w:proofErr w:type="spellStart"/>
      <w:r w:rsidR="0099352E">
        <w:rPr>
          <w:b/>
          <w:i/>
          <w:sz w:val="14"/>
          <w:szCs w:val="20"/>
        </w:rPr>
        <w:t>Candee</w:t>
      </w:r>
      <w:proofErr w:type="spellEnd"/>
      <w:r w:rsidR="0099352E">
        <w:rPr>
          <w:b/>
          <w:i/>
          <w:sz w:val="14"/>
          <w:szCs w:val="20"/>
        </w:rPr>
        <w:t xml:space="preserve"> Craven</w:t>
      </w:r>
    </w:p>
    <w:bookmarkEnd w:id="6"/>
    <w:p w14:paraId="54945EB0" w14:textId="77777777" w:rsidR="001516B8" w:rsidRDefault="001516B8" w:rsidP="001516B8">
      <w:pPr>
        <w:spacing w:after="0" w:line="240" w:lineRule="auto"/>
        <w:rPr>
          <w:b/>
          <w:sz w:val="24"/>
          <w:szCs w:val="20"/>
        </w:rPr>
      </w:pPr>
    </w:p>
    <w:p w14:paraId="5B0170DC" w14:textId="77777777" w:rsidR="0005750A" w:rsidRDefault="001516B8" w:rsidP="0005750A">
      <w:pPr>
        <w:spacing w:after="0" w:line="240" w:lineRule="auto"/>
        <w:rPr>
          <w:b/>
          <w:sz w:val="24"/>
          <w:szCs w:val="20"/>
        </w:rPr>
      </w:pPr>
      <w:r w:rsidRPr="000311CB">
        <w:rPr>
          <w:b/>
          <w:sz w:val="24"/>
          <w:szCs w:val="20"/>
        </w:rPr>
        <w:t xml:space="preserve">Scott Craven (1948 </w:t>
      </w:r>
      <w:proofErr w:type="gramStart"/>
      <w:r w:rsidRPr="000311CB">
        <w:rPr>
          <w:b/>
          <w:sz w:val="24"/>
          <w:szCs w:val="20"/>
        </w:rPr>
        <w:t>- )</w:t>
      </w:r>
      <w:proofErr w:type="gramEnd"/>
      <w:r w:rsidRPr="000311CB">
        <w:rPr>
          <w:b/>
          <w:sz w:val="24"/>
          <w:szCs w:val="20"/>
        </w:rPr>
        <w:t xml:space="preserve">  </w:t>
      </w:r>
    </w:p>
    <w:p w14:paraId="6153897A" w14:textId="77777777" w:rsidR="0005750A" w:rsidRDefault="0005750A" w:rsidP="0005750A">
      <w:pPr>
        <w:spacing w:after="0" w:line="240" w:lineRule="auto"/>
        <w:rPr>
          <w:b/>
          <w:sz w:val="24"/>
          <w:szCs w:val="20"/>
        </w:rPr>
      </w:pPr>
    </w:p>
    <w:p w14:paraId="5CCDFA31" w14:textId="77777777" w:rsidR="0005750A" w:rsidRDefault="001516B8" w:rsidP="0005750A">
      <w:pPr>
        <w:spacing w:after="0" w:line="240" w:lineRule="auto"/>
        <w:rPr>
          <w:sz w:val="20"/>
          <w:szCs w:val="20"/>
        </w:rPr>
      </w:pPr>
      <w:r w:rsidRPr="005C60DA">
        <w:rPr>
          <w:sz w:val="20"/>
          <w:szCs w:val="20"/>
        </w:rPr>
        <w:t xml:space="preserve">Scott Craven is an ambassador for Wisconsin’s wildlife, with a gift of sharing his knowledge and enthusiasm for Wisconsin’s natural resources.  As a popular UW- Madison Wildlife Professor, he reached thousands through his UW-Extension presentations, publications, and programs on wildlife, natural resources, and the land ethic. </w:t>
      </w:r>
    </w:p>
    <w:p w14:paraId="650400B7" w14:textId="77777777" w:rsidR="0005750A" w:rsidRDefault="001516B8" w:rsidP="0005750A">
      <w:pPr>
        <w:spacing w:after="0" w:line="240" w:lineRule="auto"/>
        <w:rPr>
          <w:b/>
          <w:sz w:val="24"/>
          <w:szCs w:val="20"/>
        </w:rPr>
      </w:pPr>
      <w:r w:rsidRPr="005C60DA">
        <w:rPr>
          <w:sz w:val="20"/>
          <w:szCs w:val="20"/>
        </w:rPr>
        <w:t xml:space="preserve"> </w:t>
      </w:r>
    </w:p>
    <w:p w14:paraId="659C614B" w14:textId="77777777" w:rsidR="0005750A" w:rsidRDefault="001516B8" w:rsidP="0005750A">
      <w:pPr>
        <w:spacing w:after="0" w:line="240" w:lineRule="auto"/>
        <w:rPr>
          <w:b/>
          <w:sz w:val="24"/>
          <w:szCs w:val="20"/>
        </w:rPr>
      </w:pPr>
      <w:r w:rsidRPr="005C60DA">
        <w:rPr>
          <w:sz w:val="20"/>
          <w:szCs w:val="20"/>
        </w:rPr>
        <w:t xml:space="preserve">He also found a niche in public education through public radio and other prominent media outlets.   As a gifted speaker, he has a unique way of captivating his audience with facts, stories and humor.  He has helped educate the public on how to attract wildlife and how to thoughtfully deal with nuisance wildlife and wildlife damage. Scott also provided service and leadership to hundreds of agencies and organizations, and to thousands of private home and land owners, through his selfless contributions of time and effort.  </w:t>
      </w:r>
    </w:p>
    <w:p w14:paraId="3B4D5AE7" w14:textId="77777777" w:rsidR="0005750A" w:rsidRDefault="0005750A" w:rsidP="0005750A">
      <w:pPr>
        <w:spacing w:after="0" w:line="240" w:lineRule="auto"/>
        <w:rPr>
          <w:b/>
          <w:sz w:val="24"/>
          <w:szCs w:val="20"/>
        </w:rPr>
      </w:pPr>
    </w:p>
    <w:p w14:paraId="21A535E6" w14:textId="77777777" w:rsidR="0005750A" w:rsidRDefault="001516B8" w:rsidP="0005750A">
      <w:pPr>
        <w:spacing w:after="0" w:line="240" w:lineRule="auto"/>
        <w:rPr>
          <w:b/>
          <w:sz w:val="24"/>
          <w:szCs w:val="20"/>
        </w:rPr>
      </w:pPr>
      <w:r w:rsidRPr="005C60DA">
        <w:rPr>
          <w:sz w:val="20"/>
          <w:szCs w:val="20"/>
        </w:rPr>
        <w:t>His time in Wisconsin started in 1972 as a graduate student at the University of Wisconsin-Madison in the Department of Wildlife Ecology, continuing for more than 40 years as a Professor, Extension Wildlife Specialist, and Department Chair.  He was an advisor and mentor to hundreds of undergraduate and graduate students through classes, internships and independent study projects. He also advanced youth education in Wisconsin through his 4-H leadership efforts and hunter education programs.</w:t>
      </w:r>
    </w:p>
    <w:p w14:paraId="5A117432" w14:textId="77777777" w:rsidR="0005750A" w:rsidRDefault="0005750A" w:rsidP="0005750A">
      <w:pPr>
        <w:spacing w:after="0" w:line="240" w:lineRule="auto"/>
        <w:rPr>
          <w:b/>
          <w:sz w:val="24"/>
          <w:szCs w:val="20"/>
        </w:rPr>
      </w:pPr>
    </w:p>
    <w:p w14:paraId="6AA3927B" w14:textId="77777777" w:rsidR="001516B8" w:rsidRPr="0005750A" w:rsidRDefault="001516B8" w:rsidP="0005750A">
      <w:pPr>
        <w:spacing w:after="0" w:line="240" w:lineRule="auto"/>
        <w:rPr>
          <w:b/>
          <w:sz w:val="24"/>
          <w:szCs w:val="20"/>
        </w:rPr>
      </w:pPr>
      <w:r w:rsidRPr="005C60DA">
        <w:rPr>
          <w:sz w:val="20"/>
          <w:szCs w:val="20"/>
        </w:rPr>
        <w:t xml:space="preserve">Scott Craven has been one of the most influential conservation educators in Wisconsin in the last half century.  Since his retirement Scott has continued to be </w:t>
      </w:r>
      <w:r w:rsidR="0005750A">
        <w:rPr>
          <w:sz w:val="20"/>
          <w:szCs w:val="20"/>
        </w:rPr>
        <w:t xml:space="preserve">a </w:t>
      </w:r>
      <w:r w:rsidRPr="005C60DA">
        <w:rPr>
          <w:sz w:val="20"/>
          <w:szCs w:val="20"/>
        </w:rPr>
        <w:t>committed conservationist and prolific ambassador for wildlife. He is known and respected in virtually every corner of the state and has received numerous awards for his contributions to conservation from many organizations, agencies, and universities including The Wildlife Society, UW- Madison and UW-Extension, Wisconsin 4-H, USDA -Wildlife Services, and the Wildlife Management Institute.</w:t>
      </w:r>
    </w:p>
    <w:bookmarkEnd w:id="5"/>
    <w:p w14:paraId="20375D3D" w14:textId="77777777" w:rsidR="005C60DA" w:rsidRDefault="005C60DA" w:rsidP="00C701E7">
      <w:pPr>
        <w:spacing w:after="0" w:line="240" w:lineRule="auto"/>
        <w:rPr>
          <w:color w:val="0070C0"/>
          <w:sz w:val="20"/>
          <w:szCs w:val="20"/>
        </w:rPr>
      </w:pPr>
    </w:p>
    <w:p w14:paraId="42806C73" w14:textId="77777777" w:rsidR="000311CB" w:rsidRDefault="000311CB" w:rsidP="00F54D16">
      <w:pPr>
        <w:spacing w:after="0" w:line="240" w:lineRule="auto"/>
        <w:rPr>
          <w:b/>
          <w:szCs w:val="20"/>
        </w:rPr>
      </w:pPr>
    </w:p>
    <w:p w14:paraId="53CD5536" w14:textId="2D5DAFD5" w:rsidR="00EE0772" w:rsidRDefault="00270278" w:rsidP="00F54D16">
      <w:pPr>
        <w:spacing w:after="0" w:line="240" w:lineRule="auto"/>
        <w:rPr>
          <w:b/>
          <w:szCs w:val="20"/>
        </w:rPr>
      </w:pPr>
      <w:r>
        <w:rPr>
          <w:b/>
          <w:noProof/>
          <w:szCs w:val="20"/>
        </w:rPr>
        <w:drawing>
          <wp:inline distT="0" distB="0" distL="0" distR="0" wp14:anchorId="7E2F37B2" wp14:editId="2B570349">
            <wp:extent cx="1876425" cy="25006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n L. Johnson portrait 1 enhanced crop 300 5by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8717" cy="2503753"/>
                    </a:xfrm>
                    <a:prstGeom prst="rect">
                      <a:avLst/>
                    </a:prstGeom>
                  </pic:spPr>
                </pic:pic>
              </a:graphicData>
            </a:graphic>
          </wp:inline>
        </w:drawing>
      </w:r>
    </w:p>
    <w:p w14:paraId="074AE5DE" w14:textId="77777777" w:rsidR="005F0EFA" w:rsidRPr="00B67AE0" w:rsidRDefault="005F0EFA" w:rsidP="005F0EFA">
      <w:pPr>
        <w:spacing w:after="0" w:line="240" w:lineRule="auto"/>
        <w:rPr>
          <w:b/>
          <w:i/>
          <w:sz w:val="14"/>
          <w:szCs w:val="20"/>
        </w:rPr>
      </w:pPr>
      <w:bookmarkStart w:id="7" w:name="_Hlk452110"/>
      <w:bookmarkStart w:id="8" w:name="_Hlk536638550"/>
      <w:r w:rsidRPr="00B67AE0">
        <w:rPr>
          <w:b/>
          <w:i/>
          <w:sz w:val="14"/>
          <w:szCs w:val="20"/>
        </w:rPr>
        <w:t xml:space="preserve">Photo Credit: </w:t>
      </w:r>
      <w:r>
        <w:rPr>
          <w:b/>
          <w:i/>
          <w:sz w:val="14"/>
          <w:szCs w:val="20"/>
        </w:rPr>
        <w:t xml:space="preserve"> Milwaukee Journal Sentinel</w:t>
      </w:r>
    </w:p>
    <w:bookmarkEnd w:id="7"/>
    <w:p w14:paraId="5F6122AE" w14:textId="77777777" w:rsidR="00EE0772" w:rsidRDefault="00EE0772" w:rsidP="00F54D16">
      <w:pPr>
        <w:spacing w:after="0" w:line="240" w:lineRule="auto"/>
        <w:rPr>
          <w:b/>
          <w:szCs w:val="20"/>
        </w:rPr>
      </w:pPr>
    </w:p>
    <w:p w14:paraId="2C7C4D6C" w14:textId="77777777" w:rsidR="00F54D16" w:rsidRPr="001073C0" w:rsidRDefault="009A3ADD" w:rsidP="00F54D16">
      <w:pPr>
        <w:spacing w:after="0" w:line="240" w:lineRule="auto"/>
        <w:rPr>
          <w:szCs w:val="20"/>
        </w:rPr>
      </w:pPr>
      <w:r>
        <w:rPr>
          <w:b/>
          <w:szCs w:val="20"/>
        </w:rPr>
        <w:t xml:space="preserve">2. </w:t>
      </w:r>
      <w:r w:rsidR="000311CB">
        <w:rPr>
          <w:b/>
          <w:szCs w:val="20"/>
        </w:rPr>
        <w:t>Don L. Johnson</w:t>
      </w:r>
      <w:r w:rsidR="00F54D16" w:rsidRPr="001073C0">
        <w:rPr>
          <w:b/>
          <w:szCs w:val="20"/>
        </w:rPr>
        <w:t xml:space="preserve"> (19</w:t>
      </w:r>
      <w:r w:rsidR="000311CB">
        <w:rPr>
          <w:b/>
          <w:szCs w:val="20"/>
        </w:rPr>
        <w:t>2</w:t>
      </w:r>
      <w:r w:rsidR="003177D3">
        <w:rPr>
          <w:b/>
          <w:szCs w:val="20"/>
        </w:rPr>
        <w:t xml:space="preserve">7 </w:t>
      </w:r>
      <w:r w:rsidR="00EF4125">
        <w:rPr>
          <w:b/>
          <w:szCs w:val="20"/>
        </w:rPr>
        <w:t>-</w:t>
      </w:r>
      <w:r w:rsidR="000311CB">
        <w:rPr>
          <w:b/>
          <w:szCs w:val="20"/>
        </w:rPr>
        <w:t xml:space="preserve"> 2006</w:t>
      </w:r>
      <w:r w:rsidR="00F54D16" w:rsidRPr="001073C0">
        <w:rPr>
          <w:b/>
          <w:szCs w:val="20"/>
        </w:rPr>
        <w:t>)</w:t>
      </w:r>
      <w:r w:rsidR="00F54D16" w:rsidRPr="001073C0">
        <w:rPr>
          <w:szCs w:val="20"/>
        </w:rPr>
        <w:t xml:space="preserve"> </w:t>
      </w:r>
    </w:p>
    <w:bookmarkEnd w:id="8"/>
    <w:p w14:paraId="37B2E467" w14:textId="77777777" w:rsidR="0005750A" w:rsidRDefault="0005750A" w:rsidP="0029084A">
      <w:pPr>
        <w:spacing w:line="240" w:lineRule="auto"/>
        <w:rPr>
          <w:rFonts w:cstheme="minorHAnsi"/>
          <w:sz w:val="20"/>
          <w:szCs w:val="20"/>
        </w:rPr>
      </w:pPr>
    </w:p>
    <w:p w14:paraId="1CD99C4C" w14:textId="77777777" w:rsidR="00AB776E" w:rsidRPr="0029084A" w:rsidRDefault="00AB776E" w:rsidP="00AB776E">
      <w:pPr>
        <w:spacing w:line="240" w:lineRule="auto"/>
        <w:rPr>
          <w:rFonts w:cstheme="minorHAnsi"/>
          <w:sz w:val="20"/>
          <w:szCs w:val="20"/>
        </w:rPr>
      </w:pPr>
      <w:r w:rsidRPr="0029084A">
        <w:rPr>
          <w:rFonts w:cstheme="minorHAnsi"/>
          <w:sz w:val="20"/>
          <w:szCs w:val="20"/>
        </w:rPr>
        <w:t>For a period spanning more than four decades, Don L. Johnson was one of Wisconsin’s best-known outdoor writers and colum</w:t>
      </w:r>
      <w:r>
        <w:rPr>
          <w:rFonts w:cstheme="minorHAnsi"/>
          <w:sz w:val="20"/>
          <w:szCs w:val="20"/>
        </w:rPr>
        <w:t>n</w:t>
      </w:r>
      <w:r w:rsidRPr="0029084A">
        <w:rPr>
          <w:rFonts w:cstheme="minorHAnsi"/>
          <w:sz w:val="20"/>
          <w:szCs w:val="20"/>
        </w:rPr>
        <w:t xml:space="preserve">ists. </w:t>
      </w:r>
      <w:bookmarkStart w:id="9" w:name="_Hlk945231"/>
      <w:r w:rsidRPr="0029084A">
        <w:rPr>
          <w:rFonts w:cstheme="minorHAnsi"/>
          <w:sz w:val="20"/>
          <w:szCs w:val="20"/>
        </w:rPr>
        <w:t xml:space="preserve">He wrote extensively about hunting and fishing in Wisconsin, first for the </w:t>
      </w:r>
      <w:proofErr w:type="spellStart"/>
      <w:r w:rsidRPr="0029084A">
        <w:rPr>
          <w:rFonts w:cstheme="minorHAnsi"/>
          <w:i/>
          <w:sz w:val="20"/>
          <w:szCs w:val="20"/>
        </w:rPr>
        <w:t>Eau</w:t>
      </w:r>
      <w:proofErr w:type="spellEnd"/>
      <w:r w:rsidRPr="0029084A">
        <w:rPr>
          <w:rFonts w:cstheme="minorHAnsi"/>
          <w:i/>
          <w:sz w:val="20"/>
          <w:szCs w:val="20"/>
        </w:rPr>
        <w:t xml:space="preserve"> Claire Leader and Telegram</w:t>
      </w:r>
      <w:r w:rsidRPr="0029084A">
        <w:rPr>
          <w:rFonts w:cstheme="minorHAnsi"/>
          <w:sz w:val="20"/>
          <w:szCs w:val="20"/>
        </w:rPr>
        <w:t xml:space="preserve"> and then for the </w:t>
      </w:r>
      <w:r w:rsidRPr="0029084A">
        <w:rPr>
          <w:rFonts w:cstheme="minorHAnsi"/>
          <w:i/>
          <w:sz w:val="20"/>
          <w:szCs w:val="20"/>
        </w:rPr>
        <w:t>Milwaukee Sentine</w:t>
      </w:r>
      <w:r>
        <w:rPr>
          <w:rFonts w:cstheme="minorHAnsi"/>
          <w:i/>
          <w:sz w:val="20"/>
          <w:szCs w:val="20"/>
        </w:rPr>
        <w:t>l</w:t>
      </w:r>
      <w:r w:rsidRPr="0029084A">
        <w:rPr>
          <w:rFonts w:cstheme="minorHAnsi"/>
          <w:sz w:val="20"/>
          <w:szCs w:val="20"/>
        </w:rPr>
        <w:t xml:space="preserve">.  </w:t>
      </w:r>
      <w:bookmarkEnd w:id="9"/>
      <w:r w:rsidRPr="0029084A">
        <w:rPr>
          <w:rFonts w:cstheme="minorHAnsi"/>
          <w:sz w:val="20"/>
          <w:szCs w:val="20"/>
        </w:rPr>
        <w:t>But he also tackled complex public policy issues affecting the state’s natural resources including wildlife management, preservation of wildlands, and the regulation of environmental pollution.  He became a major educator of the public during a critical period in the development of conservation advocacy and government regulatory policy.</w:t>
      </w:r>
    </w:p>
    <w:p w14:paraId="634DD511" w14:textId="77777777" w:rsidR="00AB776E" w:rsidRPr="0029084A" w:rsidRDefault="00AB776E" w:rsidP="00AB776E">
      <w:pPr>
        <w:spacing w:line="240" w:lineRule="auto"/>
        <w:rPr>
          <w:rFonts w:cstheme="minorHAnsi"/>
          <w:sz w:val="20"/>
          <w:szCs w:val="20"/>
        </w:rPr>
      </w:pPr>
      <w:r w:rsidRPr="0029084A">
        <w:rPr>
          <w:rFonts w:cstheme="minorHAnsi"/>
          <w:sz w:val="20"/>
          <w:szCs w:val="20"/>
        </w:rPr>
        <w:t>Johnson was a pioneer in environmental journalism, responsible for groundbreaking and influential reporting on issues as diverse as environmental contamination by DDT and other chlorinated hydrocarbons, mercury pollution in state waterways, and harm done to waterfowl by use of lead shot.  Don’s reporting contributed to positive changes in public policy, with longer-term benefits to Wisconsin’s natural heritage.</w:t>
      </w:r>
    </w:p>
    <w:p w14:paraId="3BF3D5A0" w14:textId="77777777" w:rsidR="00AB776E" w:rsidRPr="00EF5E77" w:rsidRDefault="00AB776E" w:rsidP="00AB776E">
      <w:pPr>
        <w:spacing w:line="240" w:lineRule="auto"/>
        <w:rPr>
          <w:rFonts w:cstheme="minorHAnsi"/>
          <w:b/>
          <w:szCs w:val="20"/>
        </w:rPr>
      </w:pPr>
      <w:r w:rsidRPr="00EF5E77">
        <w:rPr>
          <w:rFonts w:cstheme="minorHAnsi"/>
          <w:b/>
          <w:szCs w:val="20"/>
        </w:rPr>
        <w:lastRenderedPageBreak/>
        <w:t>Continued (Inductee Biographies)</w:t>
      </w:r>
    </w:p>
    <w:p w14:paraId="14573CE9" w14:textId="77777777" w:rsidR="00AB776E" w:rsidRPr="0029084A" w:rsidRDefault="00AB776E" w:rsidP="00AB776E">
      <w:pPr>
        <w:spacing w:line="240" w:lineRule="auto"/>
        <w:rPr>
          <w:rFonts w:cstheme="minorHAnsi"/>
          <w:sz w:val="20"/>
          <w:szCs w:val="20"/>
        </w:rPr>
      </w:pPr>
      <w:r w:rsidRPr="0029084A">
        <w:rPr>
          <w:rFonts w:cstheme="minorHAnsi"/>
          <w:sz w:val="20"/>
          <w:szCs w:val="20"/>
        </w:rPr>
        <w:t>With a love of nature and conservation, Don Johnson</w:t>
      </w:r>
      <w:r>
        <w:rPr>
          <w:rFonts w:cstheme="minorHAnsi"/>
          <w:sz w:val="20"/>
          <w:szCs w:val="20"/>
        </w:rPr>
        <w:t xml:space="preserve"> received his degree in journalism and biology in 1951 from the University of Wisconsin-Madison. In addition to his work with newspapers, Johnson was widely published as a freelance writer in many outdoor-oriented publications.</w:t>
      </w:r>
      <w:r w:rsidRPr="0029084A">
        <w:rPr>
          <w:rFonts w:cstheme="minorHAnsi"/>
          <w:sz w:val="20"/>
          <w:szCs w:val="20"/>
        </w:rPr>
        <w:t xml:space="preserve">  </w:t>
      </w:r>
      <w:r>
        <w:rPr>
          <w:rFonts w:cstheme="minorHAnsi"/>
          <w:sz w:val="20"/>
          <w:szCs w:val="20"/>
        </w:rPr>
        <w:t>He</w:t>
      </w:r>
      <w:r w:rsidRPr="0029084A">
        <w:rPr>
          <w:rFonts w:cstheme="minorHAnsi"/>
          <w:sz w:val="20"/>
          <w:szCs w:val="20"/>
        </w:rPr>
        <w:t xml:space="preserve"> </w:t>
      </w:r>
      <w:r>
        <w:rPr>
          <w:rFonts w:cstheme="minorHAnsi"/>
          <w:sz w:val="20"/>
          <w:szCs w:val="20"/>
        </w:rPr>
        <w:t>wrote</w:t>
      </w:r>
      <w:r w:rsidRPr="0029084A">
        <w:rPr>
          <w:rFonts w:cstheme="minorHAnsi"/>
          <w:sz w:val="20"/>
          <w:szCs w:val="20"/>
        </w:rPr>
        <w:t xml:space="preserve"> a series of short nature essays in the </w:t>
      </w:r>
      <w:r w:rsidRPr="0029084A">
        <w:rPr>
          <w:rFonts w:cstheme="minorHAnsi"/>
          <w:i/>
          <w:sz w:val="20"/>
          <w:szCs w:val="20"/>
        </w:rPr>
        <w:t>Sentinel</w:t>
      </w:r>
      <w:r w:rsidRPr="0029084A">
        <w:rPr>
          <w:rFonts w:cstheme="minorHAnsi"/>
          <w:sz w:val="20"/>
          <w:szCs w:val="20"/>
        </w:rPr>
        <w:t xml:space="preserve"> which were published in book form in 2005 as </w:t>
      </w:r>
      <w:r w:rsidRPr="0029084A">
        <w:rPr>
          <w:rFonts w:cstheme="minorHAnsi"/>
          <w:i/>
          <w:sz w:val="20"/>
          <w:szCs w:val="20"/>
        </w:rPr>
        <w:t>Summer’s Song and Other Essays</w:t>
      </w:r>
      <w:r w:rsidRPr="0029084A">
        <w:rPr>
          <w:rFonts w:cstheme="minorHAnsi"/>
          <w:sz w:val="20"/>
          <w:szCs w:val="20"/>
        </w:rPr>
        <w:t xml:space="preserve">. </w:t>
      </w:r>
    </w:p>
    <w:p w14:paraId="71C86BB1" w14:textId="77777777" w:rsidR="00AB776E" w:rsidRPr="0029084A" w:rsidRDefault="00AB776E" w:rsidP="00AB776E">
      <w:pPr>
        <w:spacing w:line="240" w:lineRule="auto"/>
        <w:rPr>
          <w:rFonts w:cstheme="minorHAnsi"/>
          <w:sz w:val="20"/>
          <w:szCs w:val="20"/>
        </w:rPr>
      </w:pPr>
      <w:r w:rsidRPr="0029084A">
        <w:rPr>
          <w:rFonts w:cstheme="minorHAnsi"/>
          <w:sz w:val="20"/>
          <w:szCs w:val="20"/>
        </w:rPr>
        <w:t xml:space="preserve">In addition to his journalism, he was an avid outdoorsman and was involved in public education pertaining to outdoor-related activities, promoted a wide-variety of outdoor sports, conducted workshops and clinics, and helped design the state’s first hunter-safety program. Through his writings and service, he also advanced the efforts and mission of many conservation-oriented organizations, including the Wisconsin Conservation Hall of Fame. </w:t>
      </w:r>
    </w:p>
    <w:p w14:paraId="61C36F16" w14:textId="5DD3C589" w:rsidR="005F0EFA" w:rsidRPr="0029084A" w:rsidRDefault="00AB776E" w:rsidP="00AB776E">
      <w:pPr>
        <w:spacing w:line="240" w:lineRule="auto"/>
        <w:rPr>
          <w:rFonts w:cstheme="minorHAnsi"/>
          <w:sz w:val="20"/>
          <w:szCs w:val="20"/>
        </w:rPr>
      </w:pPr>
      <w:r w:rsidRPr="0029084A">
        <w:rPr>
          <w:rFonts w:cstheme="minorHAnsi"/>
          <w:sz w:val="20"/>
          <w:szCs w:val="20"/>
        </w:rPr>
        <w:t>For his service and exemplary writing, he received many honors f</w:t>
      </w:r>
      <w:r>
        <w:rPr>
          <w:rFonts w:cstheme="minorHAnsi"/>
          <w:sz w:val="20"/>
          <w:szCs w:val="20"/>
        </w:rPr>
        <w:t>rom</w:t>
      </w:r>
      <w:r w:rsidRPr="0029084A">
        <w:rPr>
          <w:rFonts w:cstheme="minorHAnsi"/>
          <w:sz w:val="20"/>
          <w:szCs w:val="20"/>
        </w:rPr>
        <w:t xml:space="preserve"> conservation, environmental and outdoor organizations</w:t>
      </w:r>
      <w:r>
        <w:rPr>
          <w:rFonts w:cstheme="minorHAnsi"/>
          <w:sz w:val="20"/>
          <w:szCs w:val="20"/>
        </w:rPr>
        <w:t>,</w:t>
      </w:r>
      <w:r w:rsidRPr="0029084A">
        <w:rPr>
          <w:rFonts w:cstheme="minorHAnsi"/>
          <w:sz w:val="20"/>
          <w:szCs w:val="20"/>
        </w:rPr>
        <w:t xml:space="preserve"> including</w:t>
      </w:r>
      <w:r>
        <w:rPr>
          <w:rFonts w:cstheme="minorHAnsi"/>
          <w:sz w:val="20"/>
          <w:szCs w:val="20"/>
        </w:rPr>
        <w:t xml:space="preserve"> </w:t>
      </w:r>
      <w:r w:rsidRPr="0029084A">
        <w:rPr>
          <w:rFonts w:cstheme="minorHAnsi"/>
          <w:sz w:val="20"/>
          <w:szCs w:val="20"/>
        </w:rPr>
        <w:t>the</w:t>
      </w:r>
      <w:r>
        <w:rPr>
          <w:rFonts w:cstheme="minorHAnsi"/>
          <w:sz w:val="20"/>
          <w:szCs w:val="20"/>
        </w:rPr>
        <w:t xml:space="preserve"> Gordon </w:t>
      </w:r>
      <w:proofErr w:type="spellStart"/>
      <w:r>
        <w:rPr>
          <w:rFonts w:cstheme="minorHAnsi"/>
          <w:sz w:val="20"/>
          <w:szCs w:val="20"/>
        </w:rPr>
        <w:t>MacQuarrie</w:t>
      </w:r>
      <w:proofErr w:type="spellEnd"/>
      <w:r>
        <w:rPr>
          <w:rFonts w:cstheme="minorHAnsi"/>
          <w:sz w:val="20"/>
          <w:szCs w:val="20"/>
        </w:rPr>
        <w:t xml:space="preserve"> Award,</w:t>
      </w:r>
      <w:r w:rsidRPr="0029084A">
        <w:rPr>
          <w:rFonts w:cstheme="minorHAnsi"/>
          <w:sz w:val="20"/>
          <w:szCs w:val="20"/>
        </w:rPr>
        <w:t xml:space="preserve"> </w:t>
      </w:r>
      <w:r>
        <w:rPr>
          <w:rFonts w:cstheme="minorHAnsi"/>
          <w:sz w:val="20"/>
          <w:szCs w:val="20"/>
        </w:rPr>
        <w:t xml:space="preserve">and other awards from the </w:t>
      </w:r>
      <w:r w:rsidRPr="0029084A">
        <w:rPr>
          <w:rFonts w:cstheme="minorHAnsi"/>
          <w:sz w:val="20"/>
          <w:szCs w:val="20"/>
        </w:rPr>
        <w:t>Wisconsin Wildlife Federation, the Wisconsin Natural Resources Board, the EPA, and the Outdoor Writers Association of America.</w:t>
      </w:r>
      <w:bookmarkStart w:id="10" w:name="_GoBack"/>
      <w:bookmarkEnd w:id="10"/>
      <w:r w:rsidR="0029084A" w:rsidRPr="0029084A">
        <w:rPr>
          <w:rFonts w:cstheme="minorHAnsi"/>
          <w:sz w:val="20"/>
          <w:szCs w:val="20"/>
        </w:rPr>
        <w:t xml:space="preserve">  </w:t>
      </w:r>
    </w:p>
    <w:p w14:paraId="21897829" w14:textId="77777777" w:rsidR="00F54D16" w:rsidRDefault="00F54D16" w:rsidP="00591C07">
      <w:pPr>
        <w:spacing w:after="0" w:line="240" w:lineRule="auto"/>
        <w:rPr>
          <w:sz w:val="20"/>
          <w:szCs w:val="20"/>
        </w:rPr>
      </w:pPr>
    </w:p>
    <w:p w14:paraId="31D37637" w14:textId="77777777" w:rsidR="00EE0772" w:rsidRDefault="00EE0772" w:rsidP="00591C07">
      <w:pPr>
        <w:spacing w:after="0" w:line="240" w:lineRule="auto"/>
        <w:rPr>
          <w:sz w:val="20"/>
          <w:szCs w:val="20"/>
        </w:rPr>
      </w:pPr>
      <w:r>
        <w:rPr>
          <w:noProof/>
          <w:sz w:val="20"/>
          <w:szCs w:val="20"/>
        </w:rPr>
        <w:drawing>
          <wp:inline distT="0" distB="0" distL="0" distR="0" wp14:anchorId="3A4E11D6" wp14:editId="600F0EEA">
            <wp:extent cx="1809750" cy="23372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oline Schmitt (from Maxine Roberts) crop 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5028" cy="2356937"/>
                    </a:xfrm>
                    <a:prstGeom prst="rect">
                      <a:avLst/>
                    </a:prstGeom>
                  </pic:spPr>
                </pic:pic>
              </a:graphicData>
            </a:graphic>
          </wp:inline>
        </w:drawing>
      </w:r>
    </w:p>
    <w:p w14:paraId="186AF419" w14:textId="77777777" w:rsidR="005F0EFA" w:rsidRPr="00B67AE0" w:rsidRDefault="005F0EFA" w:rsidP="005F0EFA">
      <w:pPr>
        <w:spacing w:after="0" w:line="240" w:lineRule="auto"/>
        <w:rPr>
          <w:b/>
          <w:i/>
          <w:sz w:val="14"/>
          <w:szCs w:val="20"/>
        </w:rPr>
      </w:pPr>
      <w:bookmarkStart w:id="11" w:name="_Hlk536638631"/>
      <w:r w:rsidRPr="00B67AE0">
        <w:rPr>
          <w:b/>
          <w:i/>
          <w:sz w:val="14"/>
          <w:szCs w:val="20"/>
        </w:rPr>
        <w:t xml:space="preserve">Photo Credit: </w:t>
      </w:r>
      <w:r>
        <w:rPr>
          <w:b/>
          <w:i/>
          <w:sz w:val="14"/>
          <w:szCs w:val="20"/>
        </w:rPr>
        <w:t xml:space="preserve"> Maxine Schmitt Roberts</w:t>
      </w:r>
    </w:p>
    <w:p w14:paraId="5A232DEF" w14:textId="77777777" w:rsidR="005F0EFA" w:rsidRDefault="005F0EFA" w:rsidP="0005750A">
      <w:pPr>
        <w:spacing w:after="0" w:line="240" w:lineRule="auto"/>
        <w:rPr>
          <w:b/>
          <w:szCs w:val="20"/>
        </w:rPr>
      </w:pPr>
    </w:p>
    <w:p w14:paraId="12A61546" w14:textId="77777777" w:rsidR="0005750A" w:rsidRDefault="009A3ADD" w:rsidP="0005750A">
      <w:pPr>
        <w:spacing w:after="0" w:line="240" w:lineRule="auto"/>
        <w:rPr>
          <w:szCs w:val="20"/>
        </w:rPr>
      </w:pPr>
      <w:r>
        <w:rPr>
          <w:b/>
          <w:szCs w:val="20"/>
        </w:rPr>
        <w:t xml:space="preserve">3. </w:t>
      </w:r>
      <w:proofErr w:type="spellStart"/>
      <w:r w:rsidR="00FE66D2" w:rsidRPr="001073C0">
        <w:rPr>
          <w:b/>
          <w:szCs w:val="20"/>
        </w:rPr>
        <w:t>Ar</w:t>
      </w:r>
      <w:r w:rsidR="000311CB">
        <w:rPr>
          <w:b/>
          <w:szCs w:val="20"/>
        </w:rPr>
        <w:t>oline</w:t>
      </w:r>
      <w:proofErr w:type="spellEnd"/>
      <w:r w:rsidR="000311CB">
        <w:rPr>
          <w:b/>
          <w:szCs w:val="20"/>
        </w:rPr>
        <w:t xml:space="preserve"> Schmitt </w:t>
      </w:r>
      <w:r w:rsidR="00FE66D2" w:rsidRPr="001073C0">
        <w:rPr>
          <w:b/>
          <w:szCs w:val="20"/>
        </w:rPr>
        <w:t>(1</w:t>
      </w:r>
      <w:r w:rsidR="000311CB">
        <w:rPr>
          <w:b/>
          <w:szCs w:val="20"/>
        </w:rPr>
        <w:t>90</w:t>
      </w:r>
      <w:r w:rsidR="00FE66D2" w:rsidRPr="001073C0">
        <w:rPr>
          <w:b/>
          <w:szCs w:val="20"/>
        </w:rPr>
        <w:t>4 - 19</w:t>
      </w:r>
      <w:r w:rsidR="000311CB">
        <w:rPr>
          <w:b/>
          <w:szCs w:val="20"/>
        </w:rPr>
        <w:t>95</w:t>
      </w:r>
      <w:r w:rsidR="00FE66D2" w:rsidRPr="001073C0">
        <w:rPr>
          <w:b/>
          <w:szCs w:val="20"/>
        </w:rPr>
        <w:t>)</w:t>
      </w:r>
      <w:r w:rsidR="00FE66D2" w:rsidRPr="001073C0">
        <w:rPr>
          <w:szCs w:val="20"/>
        </w:rPr>
        <w:t xml:space="preserve">  </w:t>
      </w:r>
    </w:p>
    <w:p w14:paraId="088AE40B" w14:textId="77777777" w:rsidR="0005750A" w:rsidRDefault="0005750A" w:rsidP="0005750A">
      <w:pPr>
        <w:spacing w:after="0" w:line="240" w:lineRule="auto"/>
        <w:rPr>
          <w:szCs w:val="20"/>
        </w:rPr>
      </w:pPr>
    </w:p>
    <w:p w14:paraId="535B23A8" w14:textId="77777777" w:rsidR="0005750A" w:rsidRDefault="0029084A" w:rsidP="0005750A">
      <w:pPr>
        <w:spacing w:after="0" w:line="240" w:lineRule="auto"/>
        <w:rPr>
          <w:szCs w:val="20"/>
        </w:rPr>
      </w:pPr>
      <w:r w:rsidRPr="0029084A">
        <w:rPr>
          <w:sz w:val="20"/>
          <w:szCs w:val="20"/>
        </w:rPr>
        <w:t xml:space="preserve"> </w:t>
      </w:r>
      <w:proofErr w:type="spellStart"/>
      <w:r w:rsidRPr="0029084A">
        <w:rPr>
          <w:sz w:val="20"/>
          <w:szCs w:val="20"/>
        </w:rPr>
        <w:t>Aroline</w:t>
      </w:r>
      <w:proofErr w:type="spellEnd"/>
      <w:r w:rsidRPr="0029084A">
        <w:rPr>
          <w:sz w:val="20"/>
          <w:szCs w:val="20"/>
        </w:rPr>
        <w:t xml:space="preserve"> Schmitt is a good example of how women have been instrumental in leading citizen conservation crusades in Wisconsin and the nation. During the 1940 to the 1960’s, she advanced the principles and practice of sustainable forestry, organized and led new conservation organizations, and worked hand</w:t>
      </w:r>
      <w:r w:rsidR="00441F72">
        <w:rPr>
          <w:sz w:val="20"/>
          <w:szCs w:val="20"/>
        </w:rPr>
        <w:t xml:space="preserve"> </w:t>
      </w:r>
      <w:r w:rsidRPr="0029084A">
        <w:rPr>
          <w:sz w:val="20"/>
          <w:szCs w:val="20"/>
        </w:rPr>
        <w:t>in</w:t>
      </w:r>
      <w:r w:rsidR="00441F72">
        <w:rPr>
          <w:sz w:val="20"/>
          <w:szCs w:val="20"/>
        </w:rPr>
        <w:t xml:space="preserve"> </w:t>
      </w:r>
      <w:r w:rsidRPr="0029084A">
        <w:rPr>
          <w:sz w:val="20"/>
          <w:szCs w:val="20"/>
        </w:rPr>
        <w:t xml:space="preserve">hand with many other conservation leaders. Despite health challenges, she fought with tenacity and charisma to advance major </w:t>
      </w:r>
      <w:r w:rsidRPr="0029084A">
        <w:rPr>
          <w:sz w:val="20"/>
          <w:szCs w:val="20"/>
        </w:rPr>
        <w:t>conservation policies affecting Wisconsin’s natural heritage.</w:t>
      </w:r>
    </w:p>
    <w:p w14:paraId="6A73BD91" w14:textId="77777777" w:rsidR="0005750A" w:rsidRDefault="0005750A" w:rsidP="0005750A">
      <w:pPr>
        <w:spacing w:after="0" w:line="240" w:lineRule="auto"/>
        <w:rPr>
          <w:szCs w:val="20"/>
        </w:rPr>
      </w:pPr>
    </w:p>
    <w:p w14:paraId="753C6633" w14:textId="77777777" w:rsidR="0005750A" w:rsidRDefault="0029084A" w:rsidP="0005750A">
      <w:pPr>
        <w:spacing w:after="0" w:line="240" w:lineRule="auto"/>
        <w:rPr>
          <w:szCs w:val="20"/>
        </w:rPr>
      </w:pPr>
      <w:r w:rsidRPr="0029084A">
        <w:rPr>
          <w:sz w:val="20"/>
          <w:szCs w:val="20"/>
        </w:rPr>
        <w:t>She became a passionate champion for “Forest Conservation</w:t>
      </w:r>
      <w:r w:rsidR="00441F72">
        <w:rPr>
          <w:sz w:val="20"/>
          <w:szCs w:val="20"/>
        </w:rPr>
        <w:t>”</w:t>
      </w:r>
      <w:r w:rsidRPr="0029084A">
        <w:rPr>
          <w:sz w:val="20"/>
          <w:szCs w:val="20"/>
        </w:rPr>
        <w:t xml:space="preserve"> at both the State and national level.  Trained as a nurse, she began her conservation work during World War II in what was then a man’s world, surveying and cruising timber lands for the US Forest Service in Alaska and the west.   She continued in various roles with the Forest Service until 1961.  She </w:t>
      </w:r>
      <w:r>
        <w:rPr>
          <w:sz w:val="20"/>
          <w:szCs w:val="20"/>
        </w:rPr>
        <w:t>promoted</w:t>
      </w:r>
      <w:r w:rsidRPr="0029084A">
        <w:rPr>
          <w:sz w:val="20"/>
          <w:szCs w:val="20"/>
        </w:rPr>
        <w:t xml:space="preserve"> the principles of sustainable forestry and timber management, before the practice was known by that name.  She always prodded politicians, conservationists and industrial foresters to adopt good forestry practices. Working with Gifford Pinchot (former Director of the U.S. Forest Service) and others, she also helped establish and led</w:t>
      </w:r>
      <w:r w:rsidRPr="0029084A">
        <w:rPr>
          <w:i/>
          <w:sz w:val="20"/>
          <w:szCs w:val="20"/>
        </w:rPr>
        <w:t xml:space="preserve"> </w:t>
      </w:r>
      <w:r w:rsidRPr="0029084A">
        <w:rPr>
          <w:sz w:val="20"/>
          <w:szCs w:val="20"/>
        </w:rPr>
        <w:t xml:space="preserve">a national conservation organization called “Forests.” </w:t>
      </w:r>
    </w:p>
    <w:p w14:paraId="29299C67" w14:textId="77777777" w:rsidR="0005750A" w:rsidRDefault="0005750A" w:rsidP="0005750A">
      <w:pPr>
        <w:spacing w:after="0" w:line="240" w:lineRule="auto"/>
        <w:rPr>
          <w:szCs w:val="20"/>
        </w:rPr>
      </w:pPr>
    </w:p>
    <w:p w14:paraId="3C61E838" w14:textId="77777777" w:rsidR="0005750A" w:rsidRDefault="0029084A" w:rsidP="0005750A">
      <w:pPr>
        <w:spacing w:after="0" w:line="240" w:lineRule="auto"/>
        <w:rPr>
          <w:sz w:val="20"/>
          <w:szCs w:val="20"/>
        </w:rPr>
      </w:pPr>
      <w:r w:rsidRPr="0029084A">
        <w:rPr>
          <w:sz w:val="20"/>
          <w:szCs w:val="20"/>
        </w:rPr>
        <w:t xml:space="preserve">Her Wisconsin conservation efforts occurred from the 1930s to the 1960s.  A frequent speaker and advocate for strong resource policy, she was a prolific letter writer and traveled the state to participant in important meetings and legislative hearings.  She worked arm-in-arm with conservation luminaries including Aldo Leopold, William Aberg, and Wilhelmine La </w:t>
      </w:r>
      <w:proofErr w:type="spellStart"/>
      <w:r w:rsidRPr="0029084A">
        <w:rPr>
          <w:sz w:val="20"/>
          <w:szCs w:val="20"/>
        </w:rPr>
        <w:t>Budde</w:t>
      </w:r>
      <w:proofErr w:type="spellEnd"/>
      <w:r w:rsidRPr="0029084A">
        <w:rPr>
          <w:sz w:val="20"/>
          <w:szCs w:val="20"/>
        </w:rPr>
        <w:t>.  She also helped</w:t>
      </w:r>
      <w:r w:rsidR="00441F72">
        <w:rPr>
          <w:sz w:val="20"/>
          <w:szCs w:val="20"/>
        </w:rPr>
        <w:t xml:space="preserve"> to</w:t>
      </w:r>
      <w:r w:rsidRPr="0029084A">
        <w:rPr>
          <w:sz w:val="20"/>
          <w:szCs w:val="20"/>
        </w:rPr>
        <w:t xml:space="preserve"> organize and lead the Citizens Natural Resources Association and the conservation programs of the Wisconsin Garden Club Federation. </w:t>
      </w:r>
    </w:p>
    <w:p w14:paraId="13168D27" w14:textId="77777777" w:rsidR="0005750A" w:rsidRDefault="0005750A" w:rsidP="0005750A">
      <w:pPr>
        <w:spacing w:after="0" w:line="240" w:lineRule="auto"/>
        <w:rPr>
          <w:sz w:val="20"/>
          <w:szCs w:val="20"/>
        </w:rPr>
      </w:pPr>
    </w:p>
    <w:p w14:paraId="6331DEB8" w14:textId="77777777" w:rsidR="0005750A" w:rsidRDefault="0029084A" w:rsidP="0005750A">
      <w:pPr>
        <w:spacing w:after="0" w:line="240" w:lineRule="auto"/>
        <w:rPr>
          <w:szCs w:val="20"/>
        </w:rPr>
      </w:pPr>
      <w:r w:rsidRPr="0029084A">
        <w:rPr>
          <w:sz w:val="20"/>
          <w:szCs w:val="20"/>
        </w:rPr>
        <w:t xml:space="preserve">She also played a pivotal role in protecting the Flambeau State Forest, the Menominee Tribal Forest, and the creation of Trees for Tomorrow and the Northern Forest Research Center.  She was recognized for her exemplary conservation work by </w:t>
      </w:r>
      <w:r w:rsidR="00441F72">
        <w:rPr>
          <w:sz w:val="20"/>
          <w:szCs w:val="20"/>
        </w:rPr>
        <w:t xml:space="preserve">the </w:t>
      </w:r>
      <w:r w:rsidRPr="0029084A">
        <w:rPr>
          <w:sz w:val="20"/>
          <w:szCs w:val="20"/>
        </w:rPr>
        <w:t xml:space="preserve">Citizens Natural Resources Association (Silver Acorn Award, 1961), the Wisconsin Garden Club Federation (1956), and the </w:t>
      </w:r>
      <w:proofErr w:type="spellStart"/>
      <w:r w:rsidRPr="0029084A">
        <w:rPr>
          <w:sz w:val="20"/>
          <w:szCs w:val="20"/>
        </w:rPr>
        <w:t>Izaak</w:t>
      </w:r>
      <w:proofErr w:type="spellEnd"/>
      <w:r w:rsidRPr="0029084A">
        <w:rPr>
          <w:sz w:val="20"/>
          <w:szCs w:val="20"/>
        </w:rPr>
        <w:t xml:space="preserve"> Walton League (Broughton Award, 1950).</w:t>
      </w:r>
    </w:p>
    <w:p w14:paraId="0B3A129D" w14:textId="77777777" w:rsidR="0005750A" w:rsidRDefault="0005750A" w:rsidP="0005750A">
      <w:pPr>
        <w:spacing w:after="0" w:line="240" w:lineRule="auto"/>
        <w:rPr>
          <w:szCs w:val="20"/>
        </w:rPr>
      </w:pPr>
    </w:p>
    <w:p w14:paraId="4DE8B560" w14:textId="77777777" w:rsidR="0029084A" w:rsidRPr="0005750A" w:rsidRDefault="0029084A" w:rsidP="0005750A">
      <w:pPr>
        <w:spacing w:after="0" w:line="240" w:lineRule="auto"/>
        <w:rPr>
          <w:szCs w:val="20"/>
        </w:rPr>
      </w:pPr>
      <w:r w:rsidRPr="0029084A">
        <w:rPr>
          <w:sz w:val="20"/>
          <w:szCs w:val="20"/>
        </w:rPr>
        <w:t xml:space="preserve">For many years, due to persistent health problems, she fought her conservation battles from her bed and home office. With tenacity and dedication, she continued to influence conservation policy through her telephone calls, writings, and personal charisma.     </w:t>
      </w:r>
    </w:p>
    <w:p w14:paraId="73830162" w14:textId="77777777" w:rsidR="0029084A" w:rsidRPr="001073C0" w:rsidRDefault="0029084A" w:rsidP="00FE66D2">
      <w:pPr>
        <w:spacing w:after="0" w:line="240" w:lineRule="auto"/>
        <w:rPr>
          <w:szCs w:val="20"/>
        </w:rPr>
      </w:pPr>
    </w:p>
    <w:bookmarkEnd w:id="11"/>
    <w:p w14:paraId="03D900D2" w14:textId="77777777" w:rsidR="000311CB" w:rsidRDefault="000311CB" w:rsidP="00FE66D2">
      <w:pPr>
        <w:spacing w:after="0" w:line="240" w:lineRule="auto"/>
        <w:rPr>
          <w:sz w:val="20"/>
          <w:szCs w:val="20"/>
        </w:rPr>
      </w:pPr>
    </w:p>
    <w:p w14:paraId="37012147" w14:textId="77777777" w:rsidR="00B97392" w:rsidRDefault="00B97392" w:rsidP="00FE66D2">
      <w:pPr>
        <w:spacing w:after="0" w:line="240" w:lineRule="auto"/>
        <w:rPr>
          <w:sz w:val="20"/>
          <w:szCs w:val="20"/>
        </w:rPr>
      </w:pPr>
    </w:p>
    <w:p w14:paraId="416661FB" w14:textId="77777777" w:rsidR="00B97392" w:rsidRDefault="00B97392" w:rsidP="00FE66D2">
      <w:pPr>
        <w:spacing w:after="0" w:line="240" w:lineRule="auto"/>
        <w:rPr>
          <w:sz w:val="20"/>
          <w:szCs w:val="20"/>
        </w:rPr>
      </w:pPr>
    </w:p>
    <w:p w14:paraId="0FC9B513" w14:textId="77777777" w:rsidR="00591C07" w:rsidRPr="009A3ADD" w:rsidRDefault="009A3ADD" w:rsidP="00591C07">
      <w:pPr>
        <w:spacing w:after="0" w:line="240" w:lineRule="auto"/>
        <w:rPr>
          <w:b/>
          <w:sz w:val="20"/>
          <w:szCs w:val="20"/>
        </w:rPr>
      </w:pPr>
      <w:r w:rsidRPr="009A3ADD">
        <w:rPr>
          <w:b/>
          <w:sz w:val="20"/>
          <w:szCs w:val="20"/>
        </w:rPr>
        <w:t>_______________________________________</w:t>
      </w:r>
    </w:p>
    <w:bookmarkEnd w:id="4"/>
    <w:p w14:paraId="48345A0A" w14:textId="77777777" w:rsidR="00591C07" w:rsidRDefault="00591C07" w:rsidP="00591C07">
      <w:pPr>
        <w:spacing w:after="0" w:line="240" w:lineRule="auto"/>
        <w:rPr>
          <w:sz w:val="20"/>
          <w:szCs w:val="20"/>
        </w:rPr>
      </w:pPr>
    </w:p>
    <w:p w14:paraId="1B6F1E0E" w14:textId="77777777" w:rsidR="000366DF" w:rsidRPr="00B46A45" w:rsidRDefault="00FE66D2" w:rsidP="00B46A45">
      <w:pPr>
        <w:rPr>
          <w:b/>
          <w:szCs w:val="20"/>
        </w:rPr>
      </w:pPr>
      <w:r>
        <w:rPr>
          <w:b/>
          <w:i/>
          <w:sz w:val="20"/>
          <w:szCs w:val="20"/>
        </w:rPr>
        <w:t xml:space="preserve">END OF </w:t>
      </w:r>
      <w:r w:rsidR="00613514">
        <w:rPr>
          <w:b/>
          <w:i/>
          <w:sz w:val="20"/>
          <w:szCs w:val="20"/>
        </w:rPr>
        <w:t>WCHF 201</w:t>
      </w:r>
      <w:r w:rsidR="00B46A45">
        <w:rPr>
          <w:b/>
          <w:i/>
          <w:sz w:val="20"/>
          <w:szCs w:val="20"/>
        </w:rPr>
        <w:t>9</w:t>
      </w:r>
      <w:r w:rsidR="00613514">
        <w:rPr>
          <w:b/>
          <w:i/>
          <w:sz w:val="20"/>
          <w:szCs w:val="20"/>
        </w:rPr>
        <w:t xml:space="preserve"> </w:t>
      </w:r>
      <w:r>
        <w:rPr>
          <w:b/>
          <w:i/>
          <w:sz w:val="20"/>
          <w:szCs w:val="20"/>
        </w:rPr>
        <w:t>NEWS RELEASE</w:t>
      </w:r>
    </w:p>
    <w:p w14:paraId="10E0D28F" w14:textId="77777777" w:rsidR="003433EC" w:rsidRPr="005276C3" w:rsidRDefault="003433EC" w:rsidP="003433EC">
      <w:pPr>
        <w:spacing w:after="0" w:line="240" w:lineRule="auto"/>
        <w:rPr>
          <w:sz w:val="18"/>
          <w:szCs w:val="20"/>
        </w:rPr>
      </w:pPr>
      <w:r>
        <w:rPr>
          <w:b/>
          <w:sz w:val="18"/>
          <w:szCs w:val="20"/>
        </w:rPr>
        <w:t xml:space="preserve">Contact </w:t>
      </w:r>
      <w:hyperlink r:id="rId21" w:history="1">
        <w:r w:rsidRPr="00680223">
          <w:rPr>
            <w:rStyle w:val="Hyperlink"/>
            <w:b/>
            <w:sz w:val="18"/>
            <w:szCs w:val="20"/>
          </w:rPr>
          <w:t>jpassine@uwsp.edu</w:t>
        </w:r>
      </w:hyperlink>
      <w:r>
        <w:rPr>
          <w:b/>
          <w:sz w:val="18"/>
          <w:szCs w:val="20"/>
        </w:rPr>
        <w:t xml:space="preserve"> for digital photos of inductees.</w:t>
      </w:r>
    </w:p>
    <w:p w14:paraId="1BFA78C4" w14:textId="77777777" w:rsidR="00477221" w:rsidRDefault="00477221">
      <w:pPr>
        <w:rPr>
          <w:b/>
          <w:color w:val="7030A0"/>
          <w:sz w:val="24"/>
          <w:szCs w:val="20"/>
        </w:rPr>
      </w:pPr>
    </w:p>
    <w:sectPr w:rsidR="00477221" w:rsidSect="00B263DE">
      <w:footerReference w:type="default" r:id="rId22"/>
      <w:pgSz w:w="12240" w:h="15840"/>
      <w:pgMar w:top="1008" w:right="1080" w:bottom="1008" w:left="1080" w:header="576" w:footer="576" w:gutter="0"/>
      <w:pgBorders w:offsetFrom="page">
        <w:top w:val="single" w:sz="12" w:space="24" w:color="auto"/>
        <w:left w:val="single" w:sz="12" w:space="24" w:color="auto"/>
        <w:bottom w:val="single" w:sz="12" w:space="24" w:color="auto"/>
        <w:right w:val="single" w:sz="12" w:space="24" w:color="auto"/>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EC6CA" w14:textId="77777777" w:rsidR="006D4E23" w:rsidRDefault="006D4E23" w:rsidP="003B30D3">
      <w:pPr>
        <w:spacing w:after="0" w:line="240" w:lineRule="auto"/>
      </w:pPr>
      <w:r>
        <w:separator/>
      </w:r>
    </w:p>
  </w:endnote>
  <w:endnote w:type="continuationSeparator" w:id="0">
    <w:p w14:paraId="49B9AA97" w14:textId="77777777" w:rsidR="006D4E23" w:rsidRDefault="006D4E23" w:rsidP="003B3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1F528" w14:textId="77777777" w:rsidR="00B263DE" w:rsidRDefault="00B263DE">
    <w:pPr>
      <w:pStyle w:val="Footer"/>
      <w:pBdr>
        <w:top w:val="thinThickSmallGap" w:sz="24" w:space="1" w:color="622423" w:themeColor="accent2" w:themeShade="7F"/>
      </w:pBdr>
      <w:rPr>
        <w:rFonts w:asciiTheme="majorHAnsi" w:hAnsiTheme="majorHAnsi"/>
      </w:rPr>
    </w:pPr>
    <w:r>
      <w:rPr>
        <w:rFonts w:asciiTheme="majorHAnsi" w:hAnsiTheme="majorHAnsi"/>
      </w:rPr>
      <w:t>WCHF 201</w:t>
    </w:r>
    <w:r w:rsidR="009B6650">
      <w:rPr>
        <w:rFonts w:asciiTheme="majorHAnsi" w:hAnsiTheme="majorHAnsi"/>
      </w:rPr>
      <w:t>9</w:t>
    </w:r>
    <w:r>
      <w:rPr>
        <w:rFonts w:asciiTheme="majorHAnsi" w:hAnsiTheme="majorHAnsi"/>
      </w:rPr>
      <w:t xml:space="preserve"> News Release</w:t>
    </w:r>
    <w:r>
      <w:rPr>
        <w:rFonts w:asciiTheme="majorHAnsi" w:hAnsiTheme="majorHAnsi"/>
      </w:rPr>
      <w:ptab w:relativeTo="margin" w:alignment="right" w:leader="none"/>
    </w:r>
    <w:r>
      <w:rPr>
        <w:rFonts w:asciiTheme="majorHAnsi" w:hAnsiTheme="majorHAnsi"/>
      </w:rPr>
      <w:t xml:space="preserve">Page </w:t>
    </w:r>
    <w:r w:rsidR="000E3F41">
      <w:rPr>
        <w:rFonts w:asciiTheme="majorHAnsi" w:hAnsiTheme="majorHAnsi"/>
        <w:noProof/>
      </w:rPr>
      <w:fldChar w:fldCharType="begin"/>
    </w:r>
    <w:r w:rsidR="000E3F41">
      <w:rPr>
        <w:rFonts w:asciiTheme="majorHAnsi" w:hAnsiTheme="majorHAnsi"/>
        <w:noProof/>
      </w:rPr>
      <w:instrText xml:space="preserve"> PAGE   \* MERGEFORMAT </w:instrText>
    </w:r>
    <w:r w:rsidR="000E3F41">
      <w:rPr>
        <w:rFonts w:asciiTheme="majorHAnsi" w:hAnsiTheme="majorHAnsi"/>
        <w:noProof/>
      </w:rPr>
      <w:fldChar w:fldCharType="separate"/>
    </w:r>
    <w:r w:rsidR="00257DC7" w:rsidRPr="00257DC7">
      <w:rPr>
        <w:rFonts w:asciiTheme="majorHAnsi" w:hAnsiTheme="majorHAnsi"/>
        <w:noProof/>
      </w:rPr>
      <w:t>5</w:t>
    </w:r>
    <w:r w:rsidR="000E3F41">
      <w:rPr>
        <w:rFonts w:asciiTheme="majorHAnsi" w:hAnsiTheme="majorHAnsi"/>
        <w:noProof/>
      </w:rPr>
      <w:fldChar w:fldCharType="end"/>
    </w:r>
    <w:r>
      <w:t xml:space="preserve"> </w:t>
    </w:r>
    <w:proofErr w:type="gramStart"/>
    <w:r>
      <w:t xml:space="preserve">of  </w:t>
    </w:r>
    <w:r w:rsidR="00B97392">
      <w:t>4</w:t>
    </w:r>
    <w:proofErr w:type="gramEnd"/>
  </w:p>
  <w:p w14:paraId="38E6E5F6" w14:textId="77777777" w:rsidR="00B263DE" w:rsidRDefault="00B263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6FE63B" w14:textId="77777777" w:rsidR="006D4E23" w:rsidRDefault="006D4E23" w:rsidP="003B30D3">
      <w:pPr>
        <w:spacing w:after="0" w:line="240" w:lineRule="auto"/>
      </w:pPr>
      <w:r>
        <w:separator/>
      </w:r>
    </w:p>
  </w:footnote>
  <w:footnote w:type="continuationSeparator" w:id="0">
    <w:p w14:paraId="419D1E72" w14:textId="77777777" w:rsidR="006D4E23" w:rsidRDefault="006D4E23" w:rsidP="003B30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FD2"/>
    <w:rsid w:val="0000190B"/>
    <w:rsid w:val="00002CDA"/>
    <w:rsid w:val="00003FE6"/>
    <w:rsid w:val="000240E7"/>
    <w:rsid w:val="000243F2"/>
    <w:rsid w:val="0002598F"/>
    <w:rsid w:val="000259B4"/>
    <w:rsid w:val="00025AFE"/>
    <w:rsid w:val="000310A8"/>
    <w:rsid w:val="000311CB"/>
    <w:rsid w:val="00035578"/>
    <w:rsid w:val="000366DF"/>
    <w:rsid w:val="0004013C"/>
    <w:rsid w:val="00043D19"/>
    <w:rsid w:val="00043FDB"/>
    <w:rsid w:val="00044ED7"/>
    <w:rsid w:val="00046065"/>
    <w:rsid w:val="00047BA0"/>
    <w:rsid w:val="000517FC"/>
    <w:rsid w:val="000523E6"/>
    <w:rsid w:val="0005750A"/>
    <w:rsid w:val="00084366"/>
    <w:rsid w:val="00086D1E"/>
    <w:rsid w:val="00087006"/>
    <w:rsid w:val="00092C57"/>
    <w:rsid w:val="000957B9"/>
    <w:rsid w:val="00097C9F"/>
    <w:rsid w:val="000A5DF6"/>
    <w:rsid w:val="000B0EC0"/>
    <w:rsid w:val="000B2CD9"/>
    <w:rsid w:val="000B4556"/>
    <w:rsid w:val="000C46D9"/>
    <w:rsid w:val="000D17E2"/>
    <w:rsid w:val="000D2154"/>
    <w:rsid w:val="000D7FED"/>
    <w:rsid w:val="000E3348"/>
    <w:rsid w:val="000E3F41"/>
    <w:rsid w:val="000F27D4"/>
    <w:rsid w:val="000F6478"/>
    <w:rsid w:val="0010014D"/>
    <w:rsid w:val="00101237"/>
    <w:rsid w:val="00102A3A"/>
    <w:rsid w:val="001073C0"/>
    <w:rsid w:val="001122DD"/>
    <w:rsid w:val="001127BB"/>
    <w:rsid w:val="00116534"/>
    <w:rsid w:val="001365E7"/>
    <w:rsid w:val="00144050"/>
    <w:rsid w:val="001440B7"/>
    <w:rsid w:val="00145DE0"/>
    <w:rsid w:val="001516B8"/>
    <w:rsid w:val="001571A1"/>
    <w:rsid w:val="00157B34"/>
    <w:rsid w:val="00161A5B"/>
    <w:rsid w:val="0018176E"/>
    <w:rsid w:val="001A4A8F"/>
    <w:rsid w:val="001A5731"/>
    <w:rsid w:val="001B1896"/>
    <w:rsid w:val="001D1B53"/>
    <w:rsid w:val="001D5D25"/>
    <w:rsid w:val="001E74ED"/>
    <w:rsid w:val="001F03DD"/>
    <w:rsid w:val="001F6997"/>
    <w:rsid w:val="001F78D1"/>
    <w:rsid w:val="00201601"/>
    <w:rsid w:val="00202D46"/>
    <w:rsid w:val="002172E2"/>
    <w:rsid w:val="0022152F"/>
    <w:rsid w:val="002215C9"/>
    <w:rsid w:val="00222A64"/>
    <w:rsid w:val="00224145"/>
    <w:rsid w:val="002312C9"/>
    <w:rsid w:val="00232AE3"/>
    <w:rsid w:val="00242599"/>
    <w:rsid w:val="00243FA4"/>
    <w:rsid w:val="00245046"/>
    <w:rsid w:val="00245346"/>
    <w:rsid w:val="00247AB7"/>
    <w:rsid w:val="002563CE"/>
    <w:rsid w:val="00257DC7"/>
    <w:rsid w:val="0026097C"/>
    <w:rsid w:val="00261E75"/>
    <w:rsid w:val="002679C3"/>
    <w:rsid w:val="00270278"/>
    <w:rsid w:val="002735BE"/>
    <w:rsid w:val="00281B6F"/>
    <w:rsid w:val="00286B97"/>
    <w:rsid w:val="0029084A"/>
    <w:rsid w:val="002917DF"/>
    <w:rsid w:val="00296CAF"/>
    <w:rsid w:val="002971A6"/>
    <w:rsid w:val="002A2A00"/>
    <w:rsid w:val="002A2D75"/>
    <w:rsid w:val="002C596C"/>
    <w:rsid w:val="002D286C"/>
    <w:rsid w:val="002D3849"/>
    <w:rsid w:val="002D3B3C"/>
    <w:rsid w:val="002D45AC"/>
    <w:rsid w:val="002E42B0"/>
    <w:rsid w:val="002F05A1"/>
    <w:rsid w:val="002F3C0E"/>
    <w:rsid w:val="002F6B52"/>
    <w:rsid w:val="002F6C91"/>
    <w:rsid w:val="002F7279"/>
    <w:rsid w:val="002F7D00"/>
    <w:rsid w:val="003060D5"/>
    <w:rsid w:val="003177D3"/>
    <w:rsid w:val="0032234F"/>
    <w:rsid w:val="003238B9"/>
    <w:rsid w:val="0032701B"/>
    <w:rsid w:val="00332C18"/>
    <w:rsid w:val="00334270"/>
    <w:rsid w:val="00335E0D"/>
    <w:rsid w:val="0033646B"/>
    <w:rsid w:val="00342604"/>
    <w:rsid w:val="003433EC"/>
    <w:rsid w:val="00346667"/>
    <w:rsid w:val="003466F4"/>
    <w:rsid w:val="00347D5D"/>
    <w:rsid w:val="00351118"/>
    <w:rsid w:val="00351D62"/>
    <w:rsid w:val="003567EC"/>
    <w:rsid w:val="003578C6"/>
    <w:rsid w:val="003635AA"/>
    <w:rsid w:val="00366687"/>
    <w:rsid w:val="00367533"/>
    <w:rsid w:val="0037450D"/>
    <w:rsid w:val="00375986"/>
    <w:rsid w:val="0037619E"/>
    <w:rsid w:val="00377664"/>
    <w:rsid w:val="003856B8"/>
    <w:rsid w:val="003901C5"/>
    <w:rsid w:val="00390577"/>
    <w:rsid w:val="003938C8"/>
    <w:rsid w:val="00395C28"/>
    <w:rsid w:val="003973A3"/>
    <w:rsid w:val="003A253B"/>
    <w:rsid w:val="003A2A71"/>
    <w:rsid w:val="003A53B4"/>
    <w:rsid w:val="003B0B6D"/>
    <w:rsid w:val="003B30D3"/>
    <w:rsid w:val="003C23D4"/>
    <w:rsid w:val="003C6A31"/>
    <w:rsid w:val="003D30D3"/>
    <w:rsid w:val="003E3FD2"/>
    <w:rsid w:val="003F007A"/>
    <w:rsid w:val="003F2719"/>
    <w:rsid w:val="003F534C"/>
    <w:rsid w:val="003F624C"/>
    <w:rsid w:val="003F62DB"/>
    <w:rsid w:val="003F7E2D"/>
    <w:rsid w:val="00400537"/>
    <w:rsid w:val="00406AD6"/>
    <w:rsid w:val="00406BB4"/>
    <w:rsid w:val="004141B0"/>
    <w:rsid w:val="00427601"/>
    <w:rsid w:val="00427FB8"/>
    <w:rsid w:val="00433F65"/>
    <w:rsid w:val="004343F4"/>
    <w:rsid w:val="00441F72"/>
    <w:rsid w:val="00442DFA"/>
    <w:rsid w:val="004471D1"/>
    <w:rsid w:val="00450CA5"/>
    <w:rsid w:val="00460C99"/>
    <w:rsid w:val="004626B6"/>
    <w:rsid w:val="00467E99"/>
    <w:rsid w:val="004727B2"/>
    <w:rsid w:val="004735F1"/>
    <w:rsid w:val="00473DDA"/>
    <w:rsid w:val="00474D97"/>
    <w:rsid w:val="00476594"/>
    <w:rsid w:val="0047666E"/>
    <w:rsid w:val="00477221"/>
    <w:rsid w:val="00485050"/>
    <w:rsid w:val="00492BC7"/>
    <w:rsid w:val="004A067E"/>
    <w:rsid w:val="004A55C9"/>
    <w:rsid w:val="004B2258"/>
    <w:rsid w:val="004B3785"/>
    <w:rsid w:val="004C5D86"/>
    <w:rsid w:val="004D0FD3"/>
    <w:rsid w:val="004D7549"/>
    <w:rsid w:val="004E00E4"/>
    <w:rsid w:val="004E1317"/>
    <w:rsid w:val="004E7704"/>
    <w:rsid w:val="00511926"/>
    <w:rsid w:val="00515AD9"/>
    <w:rsid w:val="00520021"/>
    <w:rsid w:val="00524E55"/>
    <w:rsid w:val="00525051"/>
    <w:rsid w:val="00525192"/>
    <w:rsid w:val="005276C3"/>
    <w:rsid w:val="005370BE"/>
    <w:rsid w:val="00542497"/>
    <w:rsid w:val="005502CE"/>
    <w:rsid w:val="005534FC"/>
    <w:rsid w:val="00560637"/>
    <w:rsid w:val="0056121D"/>
    <w:rsid w:val="00563410"/>
    <w:rsid w:val="00567DF6"/>
    <w:rsid w:val="00573A76"/>
    <w:rsid w:val="005804FF"/>
    <w:rsid w:val="005830A4"/>
    <w:rsid w:val="005848B0"/>
    <w:rsid w:val="00586D81"/>
    <w:rsid w:val="00591C07"/>
    <w:rsid w:val="005938EE"/>
    <w:rsid w:val="005A2209"/>
    <w:rsid w:val="005A38A1"/>
    <w:rsid w:val="005A3D23"/>
    <w:rsid w:val="005A4282"/>
    <w:rsid w:val="005B67BE"/>
    <w:rsid w:val="005C3685"/>
    <w:rsid w:val="005C60DA"/>
    <w:rsid w:val="005C6D0E"/>
    <w:rsid w:val="005D4945"/>
    <w:rsid w:val="005D6F30"/>
    <w:rsid w:val="005D792C"/>
    <w:rsid w:val="005E294A"/>
    <w:rsid w:val="005E4C2B"/>
    <w:rsid w:val="005E5D91"/>
    <w:rsid w:val="005F0EFA"/>
    <w:rsid w:val="005F1E50"/>
    <w:rsid w:val="005F324C"/>
    <w:rsid w:val="00601E0B"/>
    <w:rsid w:val="006022EB"/>
    <w:rsid w:val="00605661"/>
    <w:rsid w:val="006101DF"/>
    <w:rsid w:val="00613514"/>
    <w:rsid w:val="00615E0D"/>
    <w:rsid w:val="00626348"/>
    <w:rsid w:val="00633007"/>
    <w:rsid w:val="00635C17"/>
    <w:rsid w:val="0064186C"/>
    <w:rsid w:val="006426D1"/>
    <w:rsid w:val="00652527"/>
    <w:rsid w:val="00660232"/>
    <w:rsid w:val="006611F9"/>
    <w:rsid w:val="006659C3"/>
    <w:rsid w:val="00671A2F"/>
    <w:rsid w:val="00674E82"/>
    <w:rsid w:val="00680678"/>
    <w:rsid w:val="006824BA"/>
    <w:rsid w:val="00697024"/>
    <w:rsid w:val="006A1F96"/>
    <w:rsid w:val="006A2A57"/>
    <w:rsid w:val="006A36D0"/>
    <w:rsid w:val="006A4628"/>
    <w:rsid w:val="006A4915"/>
    <w:rsid w:val="006A5093"/>
    <w:rsid w:val="006C00A4"/>
    <w:rsid w:val="006C00EC"/>
    <w:rsid w:val="006C3659"/>
    <w:rsid w:val="006C5EA1"/>
    <w:rsid w:val="006D1C5C"/>
    <w:rsid w:val="006D4E23"/>
    <w:rsid w:val="006F12C7"/>
    <w:rsid w:val="006F278D"/>
    <w:rsid w:val="006F2852"/>
    <w:rsid w:val="007047C7"/>
    <w:rsid w:val="00705A5E"/>
    <w:rsid w:val="00720335"/>
    <w:rsid w:val="00722EA0"/>
    <w:rsid w:val="0072364E"/>
    <w:rsid w:val="00723823"/>
    <w:rsid w:val="00726516"/>
    <w:rsid w:val="00731702"/>
    <w:rsid w:val="00732D1E"/>
    <w:rsid w:val="007343EF"/>
    <w:rsid w:val="00734706"/>
    <w:rsid w:val="00735657"/>
    <w:rsid w:val="00736A38"/>
    <w:rsid w:val="007432D9"/>
    <w:rsid w:val="00744A9D"/>
    <w:rsid w:val="00746750"/>
    <w:rsid w:val="00747885"/>
    <w:rsid w:val="007502DA"/>
    <w:rsid w:val="00752A5E"/>
    <w:rsid w:val="007576F5"/>
    <w:rsid w:val="007671F5"/>
    <w:rsid w:val="00771D7B"/>
    <w:rsid w:val="00774A13"/>
    <w:rsid w:val="007769A3"/>
    <w:rsid w:val="00776A74"/>
    <w:rsid w:val="00786CF0"/>
    <w:rsid w:val="007A12FE"/>
    <w:rsid w:val="007A2766"/>
    <w:rsid w:val="007A28EA"/>
    <w:rsid w:val="007A61A3"/>
    <w:rsid w:val="007B03DD"/>
    <w:rsid w:val="007B48D9"/>
    <w:rsid w:val="007C362C"/>
    <w:rsid w:val="007D677F"/>
    <w:rsid w:val="007E466E"/>
    <w:rsid w:val="007E4D7E"/>
    <w:rsid w:val="007E4FE3"/>
    <w:rsid w:val="007E7863"/>
    <w:rsid w:val="007F0F2C"/>
    <w:rsid w:val="007F33C6"/>
    <w:rsid w:val="007F35BF"/>
    <w:rsid w:val="008016F3"/>
    <w:rsid w:val="00815B7B"/>
    <w:rsid w:val="0082314A"/>
    <w:rsid w:val="00827984"/>
    <w:rsid w:val="00827E56"/>
    <w:rsid w:val="008311D5"/>
    <w:rsid w:val="0083376C"/>
    <w:rsid w:val="0083662F"/>
    <w:rsid w:val="00840039"/>
    <w:rsid w:val="00844ECA"/>
    <w:rsid w:val="00850359"/>
    <w:rsid w:val="00850484"/>
    <w:rsid w:val="0085362B"/>
    <w:rsid w:val="008543FB"/>
    <w:rsid w:val="00856F1E"/>
    <w:rsid w:val="008658E9"/>
    <w:rsid w:val="00876C83"/>
    <w:rsid w:val="008834FC"/>
    <w:rsid w:val="00887993"/>
    <w:rsid w:val="00891336"/>
    <w:rsid w:val="00895A5A"/>
    <w:rsid w:val="008A1082"/>
    <w:rsid w:val="008A4A4D"/>
    <w:rsid w:val="008A6149"/>
    <w:rsid w:val="008B7F09"/>
    <w:rsid w:val="008C69D7"/>
    <w:rsid w:val="008D5E53"/>
    <w:rsid w:val="008E3E4A"/>
    <w:rsid w:val="008E7848"/>
    <w:rsid w:val="008F097E"/>
    <w:rsid w:val="008F2099"/>
    <w:rsid w:val="008F3218"/>
    <w:rsid w:val="008F41EE"/>
    <w:rsid w:val="009155EE"/>
    <w:rsid w:val="0092385A"/>
    <w:rsid w:val="00924699"/>
    <w:rsid w:val="009263EB"/>
    <w:rsid w:val="00926C04"/>
    <w:rsid w:val="00931BB7"/>
    <w:rsid w:val="009400F6"/>
    <w:rsid w:val="00940D36"/>
    <w:rsid w:val="009413E7"/>
    <w:rsid w:val="009429B8"/>
    <w:rsid w:val="00943196"/>
    <w:rsid w:val="00943A00"/>
    <w:rsid w:val="00953B25"/>
    <w:rsid w:val="00954BFA"/>
    <w:rsid w:val="00955611"/>
    <w:rsid w:val="009564C1"/>
    <w:rsid w:val="00962F6C"/>
    <w:rsid w:val="00963A77"/>
    <w:rsid w:val="00963D1D"/>
    <w:rsid w:val="00975AD6"/>
    <w:rsid w:val="00977C4E"/>
    <w:rsid w:val="00980DE3"/>
    <w:rsid w:val="00981418"/>
    <w:rsid w:val="00985FBA"/>
    <w:rsid w:val="00986133"/>
    <w:rsid w:val="0098635A"/>
    <w:rsid w:val="00992D67"/>
    <w:rsid w:val="0099352E"/>
    <w:rsid w:val="009A3ADD"/>
    <w:rsid w:val="009A3BE0"/>
    <w:rsid w:val="009A4932"/>
    <w:rsid w:val="009A6E9C"/>
    <w:rsid w:val="009B6650"/>
    <w:rsid w:val="009C485F"/>
    <w:rsid w:val="009C4AD7"/>
    <w:rsid w:val="009D7247"/>
    <w:rsid w:val="009E5698"/>
    <w:rsid w:val="009F03C8"/>
    <w:rsid w:val="009F34A3"/>
    <w:rsid w:val="009F3787"/>
    <w:rsid w:val="00A03EA3"/>
    <w:rsid w:val="00A05E72"/>
    <w:rsid w:val="00A07D0C"/>
    <w:rsid w:val="00A46EFA"/>
    <w:rsid w:val="00A470CE"/>
    <w:rsid w:val="00A5559F"/>
    <w:rsid w:val="00A56F1B"/>
    <w:rsid w:val="00A60562"/>
    <w:rsid w:val="00A60649"/>
    <w:rsid w:val="00A64D8C"/>
    <w:rsid w:val="00A725BF"/>
    <w:rsid w:val="00A767DE"/>
    <w:rsid w:val="00A77A85"/>
    <w:rsid w:val="00A8371B"/>
    <w:rsid w:val="00A85298"/>
    <w:rsid w:val="00AA0745"/>
    <w:rsid w:val="00AA7700"/>
    <w:rsid w:val="00AB4968"/>
    <w:rsid w:val="00AB776E"/>
    <w:rsid w:val="00AC4274"/>
    <w:rsid w:val="00AC6411"/>
    <w:rsid w:val="00AC73EA"/>
    <w:rsid w:val="00AD3C95"/>
    <w:rsid w:val="00AD4EEB"/>
    <w:rsid w:val="00AD534C"/>
    <w:rsid w:val="00AD60A2"/>
    <w:rsid w:val="00AE2095"/>
    <w:rsid w:val="00AE60A4"/>
    <w:rsid w:val="00AE6171"/>
    <w:rsid w:val="00AF1C64"/>
    <w:rsid w:val="00AF2195"/>
    <w:rsid w:val="00AF5C64"/>
    <w:rsid w:val="00AF7210"/>
    <w:rsid w:val="00B00D61"/>
    <w:rsid w:val="00B01695"/>
    <w:rsid w:val="00B12F86"/>
    <w:rsid w:val="00B15FC8"/>
    <w:rsid w:val="00B160CB"/>
    <w:rsid w:val="00B17976"/>
    <w:rsid w:val="00B20C18"/>
    <w:rsid w:val="00B23709"/>
    <w:rsid w:val="00B2425D"/>
    <w:rsid w:val="00B24769"/>
    <w:rsid w:val="00B24E20"/>
    <w:rsid w:val="00B25F77"/>
    <w:rsid w:val="00B263DE"/>
    <w:rsid w:val="00B35996"/>
    <w:rsid w:val="00B36103"/>
    <w:rsid w:val="00B369E2"/>
    <w:rsid w:val="00B37563"/>
    <w:rsid w:val="00B43206"/>
    <w:rsid w:val="00B44B11"/>
    <w:rsid w:val="00B46A45"/>
    <w:rsid w:val="00B47FAF"/>
    <w:rsid w:val="00B60BC4"/>
    <w:rsid w:val="00B60D17"/>
    <w:rsid w:val="00B61AFC"/>
    <w:rsid w:val="00B6223B"/>
    <w:rsid w:val="00B67AE0"/>
    <w:rsid w:val="00B74BA9"/>
    <w:rsid w:val="00B82B84"/>
    <w:rsid w:val="00B84182"/>
    <w:rsid w:val="00B861EF"/>
    <w:rsid w:val="00B8744B"/>
    <w:rsid w:val="00B87B30"/>
    <w:rsid w:val="00B92604"/>
    <w:rsid w:val="00B95432"/>
    <w:rsid w:val="00B97392"/>
    <w:rsid w:val="00B97C50"/>
    <w:rsid w:val="00BA0B20"/>
    <w:rsid w:val="00BA5047"/>
    <w:rsid w:val="00BA6053"/>
    <w:rsid w:val="00BA7D06"/>
    <w:rsid w:val="00BB0265"/>
    <w:rsid w:val="00BB122A"/>
    <w:rsid w:val="00BB711F"/>
    <w:rsid w:val="00BC2A0F"/>
    <w:rsid w:val="00BD568A"/>
    <w:rsid w:val="00BD5CAD"/>
    <w:rsid w:val="00BD62A2"/>
    <w:rsid w:val="00BD6327"/>
    <w:rsid w:val="00BD7176"/>
    <w:rsid w:val="00BE18A7"/>
    <w:rsid w:val="00BE2135"/>
    <w:rsid w:val="00BE5D7E"/>
    <w:rsid w:val="00BE6BE5"/>
    <w:rsid w:val="00BE7891"/>
    <w:rsid w:val="00BF40DD"/>
    <w:rsid w:val="00BF6261"/>
    <w:rsid w:val="00C020EA"/>
    <w:rsid w:val="00C04635"/>
    <w:rsid w:val="00C1361B"/>
    <w:rsid w:val="00C154BD"/>
    <w:rsid w:val="00C171F6"/>
    <w:rsid w:val="00C25252"/>
    <w:rsid w:val="00C277F9"/>
    <w:rsid w:val="00C3415E"/>
    <w:rsid w:val="00C34B95"/>
    <w:rsid w:val="00C3543A"/>
    <w:rsid w:val="00C36C52"/>
    <w:rsid w:val="00C3743E"/>
    <w:rsid w:val="00C52EB1"/>
    <w:rsid w:val="00C5392C"/>
    <w:rsid w:val="00C671B8"/>
    <w:rsid w:val="00C701E7"/>
    <w:rsid w:val="00C712BB"/>
    <w:rsid w:val="00C80A02"/>
    <w:rsid w:val="00C8751B"/>
    <w:rsid w:val="00C9278D"/>
    <w:rsid w:val="00CB1B10"/>
    <w:rsid w:val="00CB7B43"/>
    <w:rsid w:val="00CC2207"/>
    <w:rsid w:val="00CC33F4"/>
    <w:rsid w:val="00CC369E"/>
    <w:rsid w:val="00CD6A65"/>
    <w:rsid w:val="00CD70F1"/>
    <w:rsid w:val="00CE3B3C"/>
    <w:rsid w:val="00CF3A24"/>
    <w:rsid w:val="00CF494F"/>
    <w:rsid w:val="00D02A88"/>
    <w:rsid w:val="00D0454A"/>
    <w:rsid w:val="00D0654F"/>
    <w:rsid w:val="00D06DE5"/>
    <w:rsid w:val="00D07B53"/>
    <w:rsid w:val="00D07E12"/>
    <w:rsid w:val="00D11A9B"/>
    <w:rsid w:val="00D1625D"/>
    <w:rsid w:val="00D26CBF"/>
    <w:rsid w:val="00D31EDD"/>
    <w:rsid w:val="00D44481"/>
    <w:rsid w:val="00D44985"/>
    <w:rsid w:val="00D63BA8"/>
    <w:rsid w:val="00D659D5"/>
    <w:rsid w:val="00D66D7B"/>
    <w:rsid w:val="00D67880"/>
    <w:rsid w:val="00D77F19"/>
    <w:rsid w:val="00D827EF"/>
    <w:rsid w:val="00D8314E"/>
    <w:rsid w:val="00D93E37"/>
    <w:rsid w:val="00D97D08"/>
    <w:rsid w:val="00DA2D7C"/>
    <w:rsid w:val="00DB1F48"/>
    <w:rsid w:val="00DB2503"/>
    <w:rsid w:val="00DC0BF3"/>
    <w:rsid w:val="00DD19D3"/>
    <w:rsid w:val="00DD2196"/>
    <w:rsid w:val="00DD7F92"/>
    <w:rsid w:val="00DE226A"/>
    <w:rsid w:val="00DE34FD"/>
    <w:rsid w:val="00DE5071"/>
    <w:rsid w:val="00DF08A4"/>
    <w:rsid w:val="00DF325C"/>
    <w:rsid w:val="00DF46B6"/>
    <w:rsid w:val="00DF55C7"/>
    <w:rsid w:val="00E05767"/>
    <w:rsid w:val="00E12B60"/>
    <w:rsid w:val="00E20E7B"/>
    <w:rsid w:val="00E232A8"/>
    <w:rsid w:val="00E232D9"/>
    <w:rsid w:val="00E351F7"/>
    <w:rsid w:val="00E444D2"/>
    <w:rsid w:val="00E45225"/>
    <w:rsid w:val="00E47F31"/>
    <w:rsid w:val="00E53649"/>
    <w:rsid w:val="00E541EA"/>
    <w:rsid w:val="00E70398"/>
    <w:rsid w:val="00E714F6"/>
    <w:rsid w:val="00E75743"/>
    <w:rsid w:val="00E773E7"/>
    <w:rsid w:val="00E81751"/>
    <w:rsid w:val="00E822AA"/>
    <w:rsid w:val="00E85676"/>
    <w:rsid w:val="00E95D7A"/>
    <w:rsid w:val="00E97C6D"/>
    <w:rsid w:val="00EA11DA"/>
    <w:rsid w:val="00EA2013"/>
    <w:rsid w:val="00EA5124"/>
    <w:rsid w:val="00EA70F3"/>
    <w:rsid w:val="00EB390E"/>
    <w:rsid w:val="00EB644B"/>
    <w:rsid w:val="00ED1138"/>
    <w:rsid w:val="00ED5A1F"/>
    <w:rsid w:val="00ED6348"/>
    <w:rsid w:val="00EE0772"/>
    <w:rsid w:val="00EE33D9"/>
    <w:rsid w:val="00EF1253"/>
    <w:rsid w:val="00EF4125"/>
    <w:rsid w:val="00EF5E77"/>
    <w:rsid w:val="00F0062C"/>
    <w:rsid w:val="00F04BFB"/>
    <w:rsid w:val="00F1482E"/>
    <w:rsid w:val="00F37749"/>
    <w:rsid w:val="00F37C82"/>
    <w:rsid w:val="00F4056C"/>
    <w:rsid w:val="00F40A07"/>
    <w:rsid w:val="00F5316C"/>
    <w:rsid w:val="00F545C2"/>
    <w:rsid w:val="00F54D16"/>
    <w:rsid w:val="00F55B36"/>
    <w:rsid w:val="00F72341"/>
    <w:rsid w:val="00F7244F"/>
    <w:rsid w:val="00F7503C"/>
    <w:rsid w:val="00F76330"/>
    <w:rsid w:val="00F76499"/>
    <w:rsid w:val="00F813CC"/>
    <w:rsid w:val="00F9011F"/>
    <w:rsid w:val="00FA3EEB"/>
    <w:rsid w:val="00FB15D8"/>
    <w:rsid w:val="00FB2B63"/>
    <w:rsid w:val="00FB6EFD"/>
    <w:rsid w:val="00FC03B9"/>
    <w:rsid w:val="00FC5839"/>
    <w:rsid w:val="00FC7D1A"/>
    <w:rsid w:val="00FD77AD"/>
    <w:rsid w:val="00FE0CE8"/>
    <w:rsid w:val="00FE66D2"/>
    <w:rsid w:val="00FF4ED0"/>
    <w:rsid w:val="00FF7618"/>
    <w:rsid w:val="00FF7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7B4C0"/>
  <w15:docId w15:val="{BB4019F3-D241-4D4B-8D6F-52BEB103C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49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3FD2"/>
    <w:rPr>
      <w:color w:val="0000FF" w:themeColor="hyperlink"/>
      <w:u w:val="single"/>
    </w:rPr>
  </w:style>
  <w:style w:type="paragraph" w:styleId="Header">
    <w:name w:val="header"/>
    <w:basedOn w:val="Normal"/>
    <w:link w:val="HeaderChar"/>
    <w:uiPriority w:val="99"/>
    <w:unhideWhenUsed/>
    <w:rsid w:val="003B30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0D3"/>
  </w:style>
  <w:style w:type="paragraph" w:styleId="Footer">
    <w:name w:val="footer"/>
    <w:basedOn w:val="Normal"/>
    <w:link w:val="FooterChar"/>
    <w:uiPriority w:val="99"/>
    <w:unhideWhenUsed/>
    <w:rsid w:val="003B30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0D3"/>
  </w:style>
  <w:style w:type="paragraph" w:styleId="BalloonText">
    <w:name w:val="Balloon Text"/>
    <w:basedOn w:val="Normal"/>
    <w:link w:val="BalloonTextChar"/>
    <w:uiPriority w:val="99"/>
    <w:semiHidden/>
    <w:unhideWhenUsed/>
    <w:rsid w:val="003B30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0D3"/>
    <w:rPr>
      <w:rFonts w:ascii="Tahoma" w:hAnsi="Tahoma" w:cs="Tahoma"/>
      <w:sz w:val="16"/>
      <w:szCs w:val="16"/>
    </w:rPr>
  </w:style>
  <w:style w:type="character" w:styleId="FollowedHyperlink">
    <w:name w:val="FollowedHyperlink"/>
    <w:basedOn w:val="DefaultParagraphFont"/>
    <w:uiPriority w:val="99"/>
    <w:semiHidden/>
    <w:unhideWhenUsed/>
    <w:rsid w:val="00261E75"/>
    <w:rPr>
      <w:color w:val="800080" w:themeColor="followedHyperlink"/>
      <w:u w:val="single"/>
    </w:rPr>
  </w:style>
  <w:style w:type="paragraph" w:styleId="NormalWeb">
    <w:name w:val="Normal (Web)"/>
    <w:basedOn w:val="Normal"/>
    <w:uiPriority w:val="99"/>
    <w:semiHidden/>
    <w:unhideWhenUsed/>
    <w:rsid w:val="0098141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81418"/>
    <w:rPr>
      <w:b/>
      <w:bCs/>
    </w:rPr>
  </w:style>
  <w:style w:type="character" w:customStyle="1" w:styleId="apple-converted-space">
    <w:name w:val="apple-converted-space"/>
    <w:basedOn w:val="DefaultParagraphFont"/>
    <w:rsid w:val="00981418"/>
  </w:style>
  <w:style w:type="character" w:styleId="Emphasis">
    <w:name w:val="Emphasis"/>
    <w:basedOn w:val="DefaultParagraphFont"/>
    <w:uiPriority w:val="20"/>
    <w:qFormat/>
    <w:rsid w:val="005C6D0E"/>
    <w:rPr>
      <w:i/>
      <w:iCs/>
    </w:rPr>
  </w:style>
  <w:style w:type="character" w:styleId="UnresolvedMention">
    <w:name w:val="Unresolved Mention"/>
    <w:basedOn w:val="DefaultParagraphFont"/>
    <w:uiPriority w:val="99"/>
    <w:semiHidden/>
    <w:unhideWhenUsed/>
    <w:rsid w:val="00CD70F1"/>
    <w:rPr>
      <w:color w:val="605E5C"/>
      <w:shd w:val="clear" w:color="auto" w:fill="E1DFDD"/>
    </w:rPr>
  </w:style>
  <w:style w:type="paragraph" w:styleId="ListParagraph">
    <w:name w:val="List Paragraph"/>
    <w:basedOn w:val="Normal"/>
    <w:uiPriority w:val="34"/>
    <w:qFormat/>
    <w:rsid w:val="005C60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14613">
      <w:bodyDiv w:val="1"/>
      <w:marLeft w:val="0"/>
      <w:marRight w:val="0"/>
      <w:marTop w:val="0"/>
      <w:marBottom w:val="0"/>
      <w:divBdr>
        <w:top w:val="none" w:sz="0" w:space="0" w:color="auto"/>
        <w:left w:val="none" w:sz="0" w:space="0" w:color="auto"/>
        <w:bottom w:val="none" w:sz="0" w:space="0" w:color="auto"/>
        <w:right w:val="none" w:sz="0" w:space="0" w:color="auto"/>
      </w:divBdr>
    </w:div>
    <w:div w:id="1679506824">
      <w:bodyDiv w:val="1"/>
      <w:marLeft w:val="0"/>
      <w:marRight w:val="0"/>
      <w:marTop w:val="0"/>
      <w:marBottom w:val="0"/>
      <w:divBdr>
        <w:top w:val="none" w:sz="0" w:space="0" w:color="auto"/>
        <w:left w:val="none" w:sz="0" w:space="0" w:color="auto"/>
        <w:bottom w:val="none" w:sz="0" w:space="0" w:color="auto"/>
        <w:right w:val="none" w:sz="0" w:space="0" w:color="auto"/>
      </w:divBdr>
      <w:divsChild>
        <w:div w:id="1050037014">
          <w:marLeft w:val="-173"/>
          <w:marRight w:val="-173"/>
          <w:marTop w:val="0"/>
          <w:marBottom w:val="0"/>
          <w:divBdr>
            <w:top w:val="none" w:sz="0" w:space="0" w:color="auto"/>
            <w:left w:val="none" w:sz="0" w:space="0" w:color="auto"/>
            <w:bottom w:val="none" w:sz="0" w:space="0" w:color="auto"/>
            <w:right w:val="none" w:sz="0" w:space="0" w:color="auto"/>
          </w:divBdr>
          <w:divsChild>
            <w:div w:id="191849350">
              <w:marLeft w:val="0"/>
              <w:marRight w:val="0"/>
              <w:marTop w:val="0"/>
              <w:marBottom w:val="0"/>
              <w:divBdr>
                <w:top w:val="none" w:sz="0" w:space="0" w:color="auto"/>
                <w:left w:val="none" w:sz="0" w:space="0" w:color="auto"/>
                <w:bottom w:val="none" w:sz="0" w:space="0" w:color="auto"/>
                <w:right w:val="none" w:sz="0" w:space="0" w:color="auto"/>
              </w:divBdr>
              <w:divsChild>
                <w:div w:id="1820726060">
                  <w:marLeft w:val="0"/>
                  <w:marRight w:val="0"/>
                  <w:marTop w:val="0"/>
                  <w:marBottom w:val="0"/>
                  <w:divBdr>
                    <w:top w:val="none" w:sz="0" w:space="0" w:color="auto"/>
                    <w:left w:val="none" w:sz="0" w:space="0" w:color="auto"/>
                    <w:bottom w:val="none" w:sz="0" w:space="0" w:color="auto"/>
                    <w:right w:val="none" w:sz="0" w:space="0" w:color="auto"/>
                  </w:divBdr>
                  <w:divsChild>
                    <w:div w:id="917397847">
                      <w:marLeft w:val="0"/>
                      <w:marRight w:val="0"/>
                      <w:marTop w:val="0"/>
                      <w:marBottom w:val="0"/>
                      <w:divBdr>
                        <w:top w:val="none" w:sz="0" w:space="0" w:color="auto"/>
                        <w:left w:val="none" w:sz="0" w:space="0" w:color="auto"/>
                        <w:bottom w:val="none" w:sz="0" w:space="0" w:color="auto"/>
                        <w:right w:val="none" w:sz="0" w:space="0" w:color="auto"/>
                      </w:divBdr>
                      <w:divsChild>
                        <w:div w:id="1025594365">
                          <w:marLeft w:val="0"/>
                          <w:marRight w:val="0"/>
                          <w:marTop w:val="0"/>
                          <w:marBottom w:val="403"/>
                          <w:divBdr>
                            <w:top w:val="none" w:sz="0" w:space="0" w:color="auto"/>
                            <w:left w:val="none" w:sz="0" w:space="0" w:color="auto"/>
                            <w:bottom w:val="none" w:sz="0" w:space="0" w:color="auto"/>
                            <w:right w:val="none" w:sz="0" w:space="0" w:color="auto"/>
                          </w:divBdr>
                          <w:divsChild>
                            <w:div w:id="18560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431233">
          <w:marLeft w:val="-173"/>
          <w:marRight w:val="-173"/>
          <w:marTop w:val="0"/>
          <w:marBottom w:val="0"/>
          <w:divBdr>
            <w:top w:val="none" w:sz="0" w:space="0" w:color="auto"/>
            <w:left w:val="none" w:sz="0" w:space="0" w:color="auto"/>
            <w:bottom w:val="none" w:sz="0" w:space="0" w:color="auto"/>
            <w:right w:val="none" w:sz="0" w:space="0" w:color="auto"/>
          </w:divBdr>
          <w:divsChild>
            <w:div w:id="2054572833">
              <w:marLeft w:val="0"/>
              <w:marRight w:val="0"/>
              <w:marTop w:val="0"/>
              <w:marBottom w:val="0"/>
              <w:divBdr>
                <w:top w:val="none" w:sz="0" w:space="0" w:color="auto"/>
                <w:left w:val="none" w:sz="0" w:space="0" w:color="auto"/>
                <w:bottom w:val="none" w:sz="0" w:space="0" w:color="auto"/>
                <w:right w:val="none" w:sz="0" w:space="0" w:color="auto"/>
              </w:divBdr>
              <w:divsChild>
                <w:div w:id="559948906">
                  <w:marLeft w:val="0"/>
                  <w:marRight w:val="0"/>
                  <w:marTop w:val="0"/>
                  <w:marBottom w:val="0"/>
                  <w:divBdr>
                    <w:top w:val="none" w:sz="0" w:space="0" w:color="auto"/>
                    <w:left w:val="none" w:sz="0" w:space="0" w:color="auto"/>
                    <w:bottom w:val="none" w:sz="0" w:space="0" w:color="auto"/>
                    <w:right w:val="none" w:sz="0" w:space="0" w:color="auto"/>
                  </w:divBdr>
                  <w:divsChild>
                    <w:div w:id="569727820">
                      <w:marLeft w:val="0"/>
                      <w:marRight w:val="0"/>
                      <w:marTop w:val="0"/>
                      <w:marBottom w:val="0"/>
                      <w:divBdr>
                        <w:top w:val="none" w:sz="0" w:space="0" w:color="auto"/>
                        <w:left w:val="none" w:sz="0" w:space="0" w:color="auto"/>
                        <w:bottom w:val="none" w:sz="0" w:space="0" w:color="auto"/>
                        <w:right w:val="none" w:sz="0" w:space="0" w:color="auto"/>
                      </w:divBdr>
                      <w:divsChild>
                        <w:div w:id="1683505494">
                          <w:marLeft w:val="0"/>
                          <w:marRight w:val="0"/>
                          <w:marTop w:val="0"/>
                          <w:marBottom w:val="403"/>
                          <w:divBdr>
                            <w:top w:val="none" w:sz="0" w:space="0" w:color="auto"/>
                            <w:left w:val="none" w:sz="0" w:space="0" w:color="auto"/>
                            <w:bottom w:val="none" w:sz="0" w:space="0" w:color="auto"/>
                            <w:right w:val="none" w:sz="0" w:space="0" w:color="auto"/>
                          </w:divBdr>
                          <w:divsChild>
                            <w:div w:id="100532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CHF.org/" TargetMode="External"/><Relationship Id="rId13" Type="http://schemas.openxmlformats.org/officeDocument/2006/relationships/image" Target="media/image2.jpeg"/><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mailto:jpassine@uwsp.edu" TargetMode="External"/><Relationship Id="rId7" Type="http://schemas.openxmlformats.org/officeDocument/2006/relationships/image" Target="media/image1.emf"/><Relationship Id="rId12" Type="http://schemas.openxmlformats.org/officeDocument/2006/relationships/hyperlink" Target="http://bit.ly/WCHF2019Registration" TargetMode="External"/><Relationship Id="rId17" Type="http://schemas.openxmlformats.org/officeDocument/2006/relationships/hyperlink" Target="http://bit.ly/WCHF2019Registration" TargetMode="External"/><Relationship Id="rId2" Type="http://schemas.openxmlformats.org/officeDocument/2006/relationships/styles" Target="styles.xml"/><Relationship Id="rId16" Type="http://schemas.openxmlformats.org/officeDocument/2006/relationships/hyperlink" Target="http://www.wchf.org"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jpassine@uwsp.ed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bit.ly/WCHF2019Registration" TargetMode="External"/><Relationship Id="rId23" Type="http://schemas.openxmlformats.org/officeDocument/2006/relationships/fontTable" Target="fontTable.xml"/><Relationship Id="rId10" Type="http://schemas.openxmlformats.org/officeDocument/2006/relationships/hyperlink" Target="https://wchf.org/1893-2/"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chf.org/wchf-announces-2019-inductees/" TargetMode="External"/><Relationship Id="rId14" Type="http://schemas.openxmlformats.org/officeDocument/2006/relationships/hyperlink" Target="http://www.wchf.or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3049C0-92FE-473E-BD9A-7784F5172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1763</Words>
  <Characters>10053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dc:creator>
  <cp:lastModifiedBy>Buchholz, Sunshine</cp:lastModifiedBy>
  <cp:revision>4</cp:revision>
  <cp:lastPrinted>2019-02-15T07:38:00Z</cp:lastPrinted>
  <dcterms:created xsi:type="dcterms:W3CDTF">2019-02-15T07:32:00Z</dcterms:created>
  <dcterms:modified xsi:type="dcterms:W3CDTF">2019-02-15T07:39:00Z</dcterms:modified>
</cp:coreProperties>
</file>